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074" w:rsidRPr="006B4B51" w:rsidRDefault="005E1074" w:rsidP="006B4B51">
      <w:pPr>
        <w:spacing w:after="0"/>
        <w:rPr>
          <w:rFonts w:ascii="Arial" w:hAnsi="Arial" w:cs="Arial"/>
          <w:b/>
          <w:sz w:val="20"/>
        </w:rPr>
      </w:pPr>
      <w:r w:rsidRPr="006B4B51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7728" behindDoc="1" locked="0" layoutInCell="1" allowOverlap="1" wp14:anchorId="0F1F93E8" wp14:editId="4979E846">
            <wp:simplePos x="0" y="0"/>
            <wp:positionH relativeFrom="column">
              <wp:posOffset>-137160</wp:posOffset>
            </wp:positionH>
            <wp:positionV relativeFrom="paragraph">
              <wp:posOffset>5715</wp:posOffset>
            </wp:positionV>
            <wp:extent cx="1816735" cy="581660"/>
            <wp:effectExtent l="0" t="0" r="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58166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B51" w:rsidRPr="006B4B51">
        <w:rPr>
          <w:rFonts w:ascii="Arial" w:hAnsi="Arial" w:cs="Arial"/>
          <w:sz w:val="20"/>
        </w:rPr>
        <w:t xml:space="preserve">                          </w:t>
      </w:r>
      <w:r w:rsidR="00D64F26">
        <w:rPr>
          <w:rFonts w:ascii="Arial" w:hAnsi="Arial" w:cs="Arial"/>
          <w:b/>
          <w:sz w:val="28"/>
        </w:rPr>
        <w:t xml:space="preserve">SUBCONTRACTOR MODIFICATION </w:t>
      </w:r>
      <w:r w:rsidR="008436C9">
        <w:rPr>
          <w:rFonts w:ascii="Arial" w:hAnsi="Arial" w:cs="Arial"/>
          <w:b/>
          <w:sz w:val="28"/>
        </w:rPr>
        <w:t>REQUEST</w:t>
      </w:r>
    </w:p>
    <w:p w:rsidR="00A52005" w:rsidRPr="006B4B51" w:rsidRDefault="005E1074" w:rsidP="006B4B51">
      <w:pPr>
        <w:spacing w:after="0"/>
        <w:jc w:val="both"/>
        <w:rPr>
          <w:rFonts w:ascii="Arial" w:hAnsi="Arial" w:cs="Arial"/>
          <w:b/>
          <w:szCs w:val="27"/>
        </w:rPr>
      </w:pPr>
      <w:r w:rsidRPr="006B4B51">
        <w:rPr>
          <w:rFonts w:ascii="Arial" w:hAnsi="Arial" w:cs="Arial"/>
          <w:sz w:val="18"/>
        </w:rPr>
        <w:t xml:space="preserve">   </w:t>
      </w:r>
      <w:r w:rsidR="000A404F" w:rsidRPr="006B4B51">
        <w:rPr>
          <w:rFonts w:ascii="Arial" w:hAnsi="Arial" w:cs="Arial"/>
          <w:sz w:val="18"/>
        </w:rPr>
        <w:t xml:space="preserve">     </w:t>
      </w:r>
      <w:r w:rsidR="006B4B51">
        <w:rPr>
          <w:rFonts w:ascii="Arial" w:hAnsi="Arial" w:cs="Arial"/>
          <w:sz w:val="18"/>
        </w:rPr>
        <w:tab/>
      </w:r>
      <w:r w:rsidR="006B4B51">
        <w:rPr>
          <w:rFonts w:ascii="Arial" w:hAnsi="Arial" w:cs="Arial"/>
          <w:sz w:val="18"/>
        </w:rPr>
        <w:tab/>
      </w:r>
      <w:r w:rsidR="008436C9">
        <w:rPr>
          <w:rFonts w:ascii="Arial" w:hAnsi="Arial" w:cs="Arial"/>
          <w:sz w:val="18"/>
        </w:rPr>
        <w:tab/>
        <w:t xml:space="preserve">       </w:t>
      </w:r>
      <w:r w:rsidR="00A52005" w:rsidRPr="006B4B51">
        <w:rPr>
          <w:rFonts w:ascii="Arial" w:hAnsi="Arial" w:cs="Arial"/>
          <w:b/>
          <w:szCs w:val="27"/>
        </w:rPr>
        <w:t>SUBSTITUTION AND/OR ADDITION OF</w:t>
      </w:r>
    </w:p>
    <w:p w:rsidR="00A52005" w:rsidRPr="006B4B51" w:rsidRDefault="000A404F" w:rsidP="006B4B51">
      <w:pPr>
        <w:spacing w:after="0"/>
        <w:jc w:val="both"/>
        <w:rPr>
          <w:rFonts w:ascii="Arial" w:hAnsi="Arial" w:cs="Arial"/>
          <w:b/>
          <w:szCs w:val="27"/>
        </w:rPr>
      </w:pPr>
      <w:r w:rsidRPr="006B4B51">
        <w:rPr>
          <w:rFonts w:ascii="Arial" w:hAnsi="Arial" w:cs="Arial"/>
          <w:b/>
          <w:szCs w:val="27"/>
        </w:rPr>
        <w:t xml:space="preserve">    </w:t>
      </w:r>
      <w:r w:rsidR="006B4B51">
        <w:rPr>
          <w:rFonts w:ascii="Arial" w:hAnsi="Arial" w:cs="Arial"/>
          <w:b/>
          <w:szCs w:val="27"/>
        </w:rPr>
        <w:tab/>
      </w:r>
      <w:r w:rsidR="00C77738">
        <w:rPr>
          <w:rFonts w:ascii="Arial" w:hAnsi="Arial" w:cs="Arial"/>
          <w:b/>
          <w:szCs w:val="27"/>
        </w:rPr>
        <w:t xml:space="preserve">      </w:t>
      </w:r>
      <w:r w:rsidR="005E1074" w:rsidRPr="006B4B51">
        <w:rPr>
          <w:rFonts w:ascii="Arial" w:hAnsi="Arial" w:cs="Arial"/>
          <w:b/>
          <w:szCs w:val="27"/>
        </w:rPr>
        <w:t>ACDBE/DBE/</w:t>
      </w:r>
      <w:r w:rsidR="00C15A72" w:rsidRPr="006B4B51">
        <w:rPr>
          <w:rFonts w:ascii="Arial" w:hAnsi="Arial" w:cs="Arial"/>
          <w:b/>
          <w:szCs w:val="27"/>
        </w:rPr>
        <w:t>DVBE/</w:t>
      </w:r>
      <w:r w:rsidR="005E1074" w:rsidRPr="006B4B51">
        <w:rPr>
          <w:rFonts w:ascii="Arial" w:hAnsi="Arial" w:cs="Arial"/>
          <w:b/>
          <w:szCs w:val="27"/>
        </w:rPr>
        <w:t>LBE/LSBE/</w:t>
      </w:r>
      <w:r w:rsidR="00086977" w:rsidRPr="006B4B51">
        <w:rPr>
          <w:rFonts w:ascii="Arial" w:hAnsi="Arial" w:cs="Arial"/>
          <w:b/>
          <w:szCs w:val="27"/>
        </w:rPr>
        <w:t>MBE/O</w:t>
      </w:r>
      <w:r w:rsidR="005E1074" w:rsidRPr="006B4B51">
        <w:rPr>
          <w:rFonts w:ascii="Arial" w:hAnsi="Arial" w:cs="Arial"/>
          <w:b/>
          <w:szCs w:val="27"/>
        </w:rPr>
        <w:t>BE/</w:t>
      </w:r>
      <w:r w:rsidR="00086977" w:rsidRPr="006B4B51">
        <w:rPr>
          <w:rFonts w:ascii="Arial" w:hAnsi="Arial" w:cs="Arial"/>
          <w:b/>
          <w:szCs w:val="27"/>
        </w:rPr>
        <w:t>S</w:t>
      </w:r>
      <w:r w:rsidR="005E1074" w:rsidRPr="006B4B51">
        <w:rPr>
          <w:rFonts w:ascii="Arial" w:hAnsi="Arial" w:cs="Arial"/>
          <w:b/>
          <w:szCs w:val="27"/>
        </w:rPr>
        <w:t xml:space="preserve">BE </w:t>
      </w:r>
      <w:r w:rsidR="00A52005" w:rsidRPr="006B4B51">
        <w:rPr>
          <w:rFonts w:ascii="Arial" w:hAnsi="Arial" w:cs="Arial"/>
          <w:b/>
          <w:szCs w:val="27"/>
        </w:rPr>
        <w:t>SUBCONTRACTORS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2"/>
        <w:gridCol w:w="7976"/>
        <w:gridCol w:w="1890"/>
        <w:gridCol w:w="2610"/>
      </w:tblGrid>
      <w:tr w:rsidR="00C837CE" w:rsidTr="00822F25">
        <w:trPr>
          <w:trHeight w:val="522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BC" w:rsidRPr="00822F25" w:rsidRDefault="00BE79BC">
            <w:pPr>
              <w:spacing w:before="120" w:after="0"/>
              <w:rPr>
                <w:rFonts w:ascii="Arial" w:hAnsi="Arial" w:cs="Arial"/>
                <w:sz w:val="24"/>
              </w:rPr>
            </w:pPr>
            <w:r w:rsidRPr="00822F25">
              <w:rPr>
                <w:rFonts w:ascii="Arial" w:hAnsi="Arial" w:cs="Arial"/>
                <w:sz w:val="24"/>
              </w:rPr>
              <w:t xml:space="preserve">Prime Contractor:  </w:t>
            </w:r>
          </w:p>
        </w:tc>
        <w:tc>
          <w:tcPr>
            <w:tcW w:w="7976" w:type="dxa"/>
            <w:tcBorders>
              <w:top w:val="nil"/>
              <w:left w:val="nil"/>
              <w:right w:val="nil"/>
            </w:tcBorders>
            <w:vAlign w:val="bottom"/>
          </w:tcPr>
          <w:p w:rsidR="00BE79BC" w:rsidRDefault="00DE4A00" w:rsidP="007145F3">
            <w:pPr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BC" w:rsidRDefault="00086977">
            <w:pPr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  <w:r w:rsidR="00BE79BC" w:rsidRPr="00822F25">
              <w:rPr>
                <w:rFonts w:ascii="Arial" w:hAnsi="Arial" w:cs="Arial"/>
                <w:sz w:val="24"/>
              </w:rPr>
              <w:t>Contract No.:</w:t>
            </w:r>
          </w:p>
        </w:tc>
        <w:tc>
          <w:tcPr>
            <w:tcW w:w="2610" w:type="dxa"/>
            <w:tcBorders>
              <w:top w:val="nil"/>
              <w:left w:val="nil"/>
              <w:right w:val="nil"/>
            </w:tcBorders>
            <w:vAlign w:val="bottom"/>
          </w:tcPr>
          <w:p w:rsidR="00BE79BC" w:rsidRDefault="00DE4A00" w:rsidP="00F45924">
            <w:pPr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C837CE" w:rsidTr="00822F25">
        <w:trPr>
          <w:trHeight w:val="478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:rsidR="002E37FD" w:rsidRPr="00822F25" w:rsidRDefault="002E37FD" w:rsidP="002E37FD">
            <w:pPr>
              <w:spacing w:before="120" w:after="0"/>
              <w:rPr>
                <w:rFonts w:ascii="Arial" w:hAnsi="Arial" w:cs="Arial"/>
                <w:sz w:val="24"/>
              </w:rPr>
            </w:pPr>
            <w:r w:rsidRPr="00822F25">
              <w:rPr>
                <w:rFonts w:ascii="Arial" w:hAnsi="Arial" w:cs="Arial"/>
                <w:sz w:val="24"/>
              </w:rPr>
              <w:t>Project Name:</w:t>
            </w:r>
          </w:p>
        </w:tc>
        <w:tc>
          <w:tcPr>
            <w:tcW w:w="7976" w:type="dxa"/>
            <w:tcBorders>
              <w:left w:val="nil"/>
              <w:right w:val="nil"/>
            </w:tcBorders>
          </w:tcPr>
          <w:p w:rsidR="002E37FD" w:rsidRPr="002E37FD" w:rsidRDefault="00DE4A00">
            <w:pPr>
              <w:spacing w:before="120"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</w:tcPr>
          <w:p w:rsidR="002E37FD" w:rsidRDefault="002E37FD" w:rsidP="002E37FD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left w:val="nil"/>
              <w:right w:val="nil"/>
            </w:tcBorders>
          </w:tcPr>
          <w:p w:rsidR="002E37FD" w:rsidRDefault="002E37FD" w:rsidP="002E37FD">
            <w:pPr>
              <w:spacing w:before="120" w:after="0"/>
              <w:rPr>
                <w:rFonts w:ascii="Arial" w:hAnsi="Arial" w:cs="Arial"/>
              </w:rPr>
            </w:pPr>
          </w:p>
        </w:tc>
      </w:tr>
    </w:tbl>
    <w:p w:rsidR="00A8451F" w:rsidRPr="00822F25" w:rsidRDefault="00A8451F" w:rsidP="007104F5">
      <w:pPr>
        <w:spacing w:after="0"/>
        <w:rPr>
          <w:rFonts w:ascii="Arial" w:hAnsi="Arial" w:cs="Arial"/>
          <w:sz w:val="16"/>
          <w:szCs w:val="20"/>
        </w:rPr>
      </w:pPr>
    </w:p>
    <w:p w:rsidR="003A42FA" w:rsidRPr="00D14712" w:rsidRDefault="0054184B" w:rsidP="00094711">
      <w:pPr>
        <w:spacing w:after="0"/>
        <w:rPr>
          <w:rFonts w:ascii="Arial" w:hAnsi="Arial" w:cs="Arial"/>
          <w:sz w:val="21"/>
          <w:szCs w:val="21"/>
        </w:rPr>
      </w:pPr>
      <w:r w:rsidRPr="00D14712">
        <w:rPr>
          <w:rFonts w:ascii="Arial" w:hAnsi="Arial" w:cs="Arial"/>
          <w:sz w:val="21"/>
          <w:szCs w:val="21"/>
        </w:rPr>
        <w:t xml:space="preserve">Our firm </w:t>
      </w:r>
      <w:r w:rsidR="003A42FA" w:rsidRPr="00D14712">
        <w:rPr>
          <w:rFonts w:ascii="Arial" w:hAnsi="Arial" w:cs="Arial"/>
          <w:sz w:val="21"/>
          <w:szCs w:val="21"/>
        </w:rPr>
        <w:t>requests approval of the following substitution(s) and/or addition(s) on the SUBCONTRACTOR PARTICIPATION PLAN, as originally submitted as part of the bid/proposal on the above-named project.</w:t>
      </w:r>
    </w:p>
    <w:p w:rsidR="002E37FD" w:rsidRPr="00343C91" w:rsidRDefault="002E37FD" w:rsidP="00DC04D2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 w:rsidR="003A42FA" w:rsidRPr="00366FE7" w:rsidRDefault="00D85BA4" w:rsidP="002E37FD">
      <w:pPr>
        <w:spacing w:after="6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MARK (</w:t>
      </w:r>
      <w:r w:rsidR="003A42FA" w:rsidRPr="00092C3F">
        <w:rPr>
          <w:rFonts w:ascii="Arial" w:hAnsi="Arial" w:cs="Arial"/>
          <w:b/>
          <w:sz w:val="20"/>
          <w:szCs w:val="20"/>
        </w:rPr>
        <w:t>X</w:t>
      </w:r>
      <w:r w:rsidR="003A42FA" w:rsidRPr="00366FE7">
        <w:rPr>
          <w:rFonts w:ascii="Arial" w:hAnsi="Arial" w:cs="Arial"/>
          <w:sz w:val="18"/>
          <w:szCs w:val="18"/>
        </w:rPr>
        <w:t>) FOR EACH TRANSACTION</w:t>
      </w:r>
      <w:r w:rsidR="00EF5679">
        <w:rPr>
          <w:rFonts w:ascii="Arial" w:hAnsi="Arial" w:cs="Arial"/>
          <w:sz w:val="18"/>
          <w:szCs w:val="18"/>
        </w:rPr>
        <w:t xml:space="preserve">. </w:t>
      </w:r>
    </w:p>
    <w:tbl>
      <w:tblPr>
        <w:tblStyle w:val="TableGrid"/>
        <w:tblW w:w="14508" w:type="dxa"/>
        <w:tblLayout w:type="fixed"/>
        <w:tblLook w:val="04A0" w:firstRow="1" w:lastRow="0" w:firstColumn="1" w:lastColumn="0" w:noHBand="0" w:noVBand="1"/>
      </w:tblPr>
      <w:tblGrid>
        <w:gridCol w:w="648"/>
        <w:gridCol w:w="900"/>
        <w:gridCol w:w="3451"/>
        <w:gridCol w:w="1589"/>
        <w:gridCol w:w="3420"/>
        <w:gridCol w:w="1080"/>
        <w:gridCol w:w="1800"/>
        <w:gridCol w:w="1620"/>
      </w:tblGrid>
      <w:tr w:rsidR="00341F60" w:rsidTr="00624140">
        <w:trPr>
          <w:trHeight w:val="679"/>
        </w:trPr>
        <w:tc>
          <w:tcPr>
            <w:tcW w:w="648" w:type="dxa"/>
            <w:tcBorders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04D0D" w:rsidRPr="00FC45A2" w:rsidRDefault="00D04D0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FC45A2">
              <w:rPr>
                <w:rFonts w:ascii="Arial" w:hAnsi="Arial" w:cs="Arial"/>
                <w:b/>
                <w:sz w:val="16"/>
                <w:szCs w:val="18"/>
              </w:rPr>
              <w:t>ADD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D04D0D" w:rsidRPr="00FC45A2" w:rsidRDefault="00FC45A2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FC45A2">
              <w:rPr>
                <w:rFonts w:ascii="Arial" w:hAnsi="Arial" w:cs="Arial"/>
                <w:b/>
                <w:sz w:val="16"/>
                <w:szCs w:val="18"/>
              </w:rPr>
              <w:t>DE</w:t>
            </w:r>
            <w:r w:rsidR="00624140">
              <w:rPr>
                <w:rFonts w:ascii="Arial" w:hAnsi="Arial" w:cs="Arial"/>
                <w:b/>
                <w:sz w:val="16"/>
                <w:szCs w:val="18"/>
              </w:rPr>
              <w:t>LETE</w:t>
            </w:r>
          </w:p>
        </w:tc>
        <w:tc>
          <w:tcPr>
            <w:tcW w:w="3451" w:type="dxa"/>
            <w:shd w:val="clear" w:color="auto" w:fill="D9D9D9" w:themeFill="background1" w:themeFillShade="D9"/>
            <w:vAlign w:val="center"/>
          </w:tcPr>
          <w:p w:rsidR="00D04D0D" w:rsidRPr="00BE79BC" w:rsidRDefault="00D04D0D" w:rsidP="00BE79BC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79BC">
              <w:rPr>
                <w:rFonts w:ascii="Arial" w:hAnsi="Arial" w:cs="Arial"/>
                <w:b/>
                <w:sz w:val="18"/>
                <w:szCs w:val="18"/>
              </w:rPr>
              <w:t>SUBCONTRACTOR</w:t>
            </w:r>
            <w:r>
              <w:rPr>
                <w:rFonts w:ascii="Arial" w:hAnsi="Arial" w:cs="Arial"/>
                <w:b/>
                <w:sz w:val="18"/>
                <w:szCs w:val="18"/>
              </w:rPr>
              <w:t>(S)</w:t>
            </w:r>
          </w:p>
        </w:tc>
        <w:tc>
          <w:tcPr>
            <w:tcW w:w="1589" w:type="dxa"/>
            <w:shd w:val="clear" w:color="auto" w:fill="D9D9D9" w:themeFill="background1" w:themeFillShade="D9"/>
            <w:vAlign w:val="center"/>
          </w:tcPr>
          <w:p w:rsidR="00D04D0D" w:rsidRDefault="00D04D0D" w:rsidP="00BE79BC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LOCATION </w:t>
            </w:r>
          </w:p>
          <w:p w:rsidR="00D04D0D" w:rsidRPr="00BE79BC" w:rsidRDefault="00D04D0D" w:rsidP="00BE79B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(CITY,</w:t>
            </w:r>
            <w:r w:rsidR="00D40CE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STATE)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:rsidR="00D04D0D" w:rsidRDefault="00D04D0D" w:rsidP="00BE79B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79BC">
              <w:rPr>
                <w:rFonts w:ascii="Arial" w:hAnsi="Arial" w:cs="Arial"/>
                <w:b/>
                <w:sz w:val="16"/>
                <w:szCs w:val="16"/>
              </w:rPr>
              <w:t>DESCRIPTION OF WORK</w:t>
            </w:r>
          </w:p>
          <w:p w:rsidR="00D04D0D" w:rsidRPr="00BE79BC" w:rsidRDefault="00D04D0D" w:rsidP="00BE79BC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79BC">
              <w:rPr>
                <w:rFonts w:ascii="Arial" w:hAnsi="Arial" w:cs="Arial"/>
                <w:b/>
                <w:sz w:val="16"/>
                <w:szCs w:val="16"/>
              </w:rPr>
              <w:t>TO BE PERFORMED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D04D0D" w:rsidRPr="00BE79BC" w:rsidRDefault="00063B91" w:rsidP="00BE79BC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</w:t>
            </w:r>
            <w:r w:rsidR="00D04D0D" w:rsidRPr="00BE79BC">
              <w:rPr>
                <w:rFonts w:ascii="Arial" w:hAnsi="Arial" w:cs="Arial"/>
                <w:b/>
                <w:sz w:val="16"/>
                <w:szCs w:val="16"/>
              </w:rPr>
              <w:t xml:space="preserve"> STATUS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D04D0D" w:rsidRDefault="00D04D0D" w:rsidP="00BE79B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CERTIFYING </w:t>
            </w:r>
          </w:p>
          <w:p w:rsidR="00D04D0D" w:rsidRPr="00BE79BC" w:rsidRDefault="00D04D0D" w:rsidP="00BE79B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AGENCY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D04D0D" w:rsidRPr="00BE79BC" w:rsidRDefault="00D04D0D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79BC">
              <w:rPr>
                <w:rFonts w:ascii="Arial" w:hAnsi="Arial" w:cs="Arial"/>
                <w:b/>
                <w:sz w:val="16"/>
                <w:szCs w:val="16"/>
              </w:rPr>
              <w:t>DOLLAR AMOUNT</w:t>
            </w:r>
          </w:p>
        </w:tc>
      </w:tr>
      <w:tr w:rsidR="00341F60" w:rsidTr="00624140">
        <w:trPr>
          <w:trHeight w:val="349"/>
        </w:trPr>
        <w:tc>
          <w:tcPr>
            <w:tcW w:w="648" w:type="dxa"/>
            <w:tcBorders>
              <w:right w:val="single" w:sz="6" w:space="0" w:color="auto"/>
            </w:tcBorders>
            <w:vAlign w:val="center"/>
          </w:tcPr>
          <w:p w:rsidR="00D04D0D" w:rsidRPr="00BE79BC" w:rsidRDefault="00DE4A00" w:rsidP="00D559B9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D04D0D" w:rsidRPr="00BE79BC" w:rsidRDefault="00341F6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51" w:type="dxa"/>
            <w:vAlign w:val="center"/>
          </w:tcPr>
          <w:p w:rsidR="00D04D0D" w:rsidRPr="00BE79BC" w:rsidRDefault="00DE4A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9" w:type="dxa"/>
            <w:vAlign w:val="center"/>
          </w:tcPr>
          <w:p w:rsidR="00D04D0D" w:rsidRDefault="00DE4A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:rsidR="00D04D0D" w:rsidRPr="00BE79BC" w:rsidRDefault="00DE4A0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D04D0D" w:rsidRPr="00BE79BC" w:rsidRDefault="00DE4A00" w:rsidP="00DE4A0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04D0D" w:rsidRPr="00BE79BC" w:rsidRDefault="00DE4A00" w:rsidP="009B782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D04D0D" w:rsidRPr="00BE79BC" w:rsidRDefault="00D04D0D" w:rsidP="00F4592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79BC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4A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4A00">
              <w:rPr>
                <w:rFonts w:ascii="Arial" w:hAnsi="Arial" w:cs="Arial"/>
              </w:rPr>
              <w:instrText xml:space="preserve"> FORMTEXT </w:instrText>
            </w:r>
            <w:r w:rsidR="00DE4A00">
              <w:rPr>
                <w:rFonts w:ascii="Arial" w:hAnsi="Arial" w:cs="Arial"/>
              </w:rPr>
            </w:r>
            <w:r w:rsidR="00DE4A00">
              <w:rPr>
                <w:rFonts w:ascii="Arial" w:hAnsi="Arial" w:cs="Arial"/>
              </w:rPr>
              <w:fldChar w:fldCharType="separate"/>
            </w:r>
            <w:r w:rsidR="00DE4A00">
              <w:rPr>
                <w:rFonts w:ascii="Arial" w:hAnsi="Arial" w:cs="Arial"/>
                <w:noProof/>
              </w:rPr>
              <w:t> </w:t>
            </w:r>
            <w:r w:rsidR="00DE4A00">
              <w:rPr>
                <w:rFonts w:ascii="Arial" w:hAnsi="Arial" w:cs="Arial"/>
                <w:noProof/>
              </w:rPr>
              <w:t> </w:t>
            </w:r>
            <w:r w:rsidR="00DE4A00">
              <w:rPr>
                <w:rFonts w:ascii="Arial" w:hAnsi="Arial" w:cs="Arial"/>
                <w:noProof/>
              </w:rPr>
              <w:t> </w:t>
            </w:r>
            <w:r w:rsidR="00DE4A00">
              <w:rPr>
                <w:rFonts w:ascii="Arial" w:hAnsi="Arial" w:cs="Arial"/>
                <w:noProof/>
              </w:rPr>
              <w:t> </w:t>
            </w:r>
            <w:r w:rsidR="00DE4A00">
              <w:rPr>
                <w:rFonts w:ascii="Arial" w:hAnsi="Arial" w:cs="Arial"/>
                <w:noProof/>
              </w:rPr>
              <w:t> </w:t>
            </w:r>
            <w:r w:rsidR="00DE4A00">
              <w:rPr>
                <w:rFonts w:ascii="Arial" w:hAnsi="Arial" w:cs="Arial"/>
              </w:rPr>
              <w:fldChar w:fldCharType="end"/>
            </w:r>
          </w:p>
        </w:tc>
      </w:tr>
      <w:tr w:rsidR="00341F60" w:rsidTr="00624140">
        <w:trPr>
          <w:trHeight w:val="349"/>
        </w:trPr>
        <w:tc>
          <w:tcPr>
            <w:tcW w:w="648" w:type="dxa"/>
            <w:tcBorders>
              <w:right w:val="single" w:sz="6" w:space="0" w:color="auto"/>
            </w:tcBorders>
            <w:vAlign w:val="center"/>
          </w:tcPr>
          <w:p w:rsidR="00D04D0D" w:rsidRPr="00BE79BC" w:rsidRDefault="00341F6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D04D0D" w:rsidRPr="00BE79BC" w:rsidRDefault="00341F6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51" w:type="dxa"/>
            <w:vAlign w:val="center"/>
          </w:tcPr>
          <w:p w:rsidR="00D04D0D" w:rsidRPr="00BE79BC" w:rsidRDefault="00963D10" w:rsidP="009B782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9" w:type="dxa"/>
            <w:vAlign w:val="center"/>
          </w:tcPr>
          <w:p w:rsidR="00D04D0D" w:rsidRDefault="00083EF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:rsidR="00D04D0D" w:rsidRPr="00BE79BC" w:rsidRDefault="00083EF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D04D0D" w:rsidRPr="00BE79BC" w:rsidRDefault="00963D10" w:rsidP="00DE4A0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04D0D" w:rsidRPr="00BE79BC" w:rsidRDefault="00963D10" w:rsidP="009B782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D04D0D" w:rsidRPr="00BE79BC" w:rsidRDefault="00D04D0D" w:rsidP="007561F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79BC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61F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7561F1">
              <w:rPr>
                <w:rFonts w:ascii="Arial" w:hAnsi="Arial" w:cs="Arial"/>
              </w:rPr>
              <w:instrText xml:space="preserve"> FORMTEXT </w:instrText>
            </w:r>
            <w:r w:rsidR="007561F1">
              <w:rPr>
                <w:rFonts w:ascii="Arial" w:hAnsi="Arial" w:cs="Arial"/>
              </w:rPr>
            </w:r>
            <w:r w:rsidR="007561F1">
              <w:rPr>
                <w:rFonts w:ascii="Arial" w:hAnsi="Arial" w:cs="Arial"/>
              </w:rPr>
              <w:fldChar w:fldCharType="separate"/>
            </w:r>
            <w:r w:rsidR="007561F1">
              <w:rPr>
                <w:rFonts w:ascii="Arial" w:hAnsi="Arial" w:cs="Arial"/>
                <w:noProof/>
              </w:rPr>
              <w:t> </w:t>
            </w:r>
            <w:r w:rsidR="007561F1">
              <w:rPr>
                <w:rFonts w:ascii="Arial" w:hAnsi="Arial" w:cs="Arial"/>
                <w:noProof/>
              </w:rPr>
              <w:t> </w:t>
            </w:r>
            <w:r w:rsidR="007561F1">
              <w:rPr>
                <w:rFonts w:ascii="Arial" w:hAnsi="Arial" w:cs="Arial"/>
                <w:noProof/>
              </w:rPr>
              <w:t> </w:t>
            </w:r>
            <w:r w:rsidR="007561F1">
              <w:rPr>
                <w:rFonts w:ascii="Arial" w:hAnsi="Arial" w:cs="Arial"/>
                <w:noProof/>
              </w:rPr>
              <w:t> </w:t>
            </w:r>
            <w:r w:rsidR="007561F1">
              <w:rPr>
                <w:rFonts w:ascii="Arial" w:hAnsi="Arial" w:cs="Arial"/>
                <w:noProof/>
              </w:rPr>
              <w:t> </w:t>
            </w:r>
            <w:r w:rsidR="007561F1">
              <w:rPr>
                <w:rFonts w:ascii="Arial" w:hAnsi="Arial" w:cs="Arial"/>
              </w:rPr>
              <w:fldChar w:fldCharType="end"/>
            </w:r>
          </w:p>
        </w:tc>
      </w:tr>
    </w:tbl>
    <w:p w:rsidR="003A42FA" w:rsidRPr="00D14712" w:rsidRDefault="003A42FA" w:rsidP="003C008E">
      <w:pPr>
        <w:spacing w:after="0"/>
        <w:rPr>
          <w:rFonts w:ascii="Arial" w:hAnsi="Arial" w:cs="Arial"/>
          <w:sz w:val="10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00"/>
      </w:tblGrid>
      <w:tr w:rsidR="00BE79BC" w:rsidTr="00D14712">
        <w:trPr>
          <w:trHeight w:val="20"/>
        </w:trPr>
        <w:tc>
          <w:tcPr>
            <w:tcW w:w="14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Style w:val="TableGrid"/>
              <w:tblpPr w:leftFromText="180" w:rightFromText="180" w:vertAnchor="text" w:horzAnchor="margin" w:tblpXSpec="center" w:tblpY="-30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double" w:sz="4" w:space="0" w:color="auto"/>
                <w:right w:val="none" w:sz="0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30"/>
            </w:tblGrid>
            <w:tr w:rsidR="007561F1" w:rsidRPr="009C3365" w:rsidTr="00064AE5">
              <w:trPr>
                <w:trHeight w:hRule="exact" w:val="365"/>
              </w:trPr>
              <w:tc>
                <w:tcPr>
                  <w:tcW w:w="2014" w:type="dxa"/>
                  <w:vAlign w:val="bottom"/>
                </w:tcPr>
                <w:p w:rsidR="007561F1" w:rsidRPr="00D57E51" w:rsidRDefault="007561F1" w:rsidP="00064AE5">
                  <w:pPr>
                    <w:tabs>
                      <w:tab w:val="left" w:pos="2253"/>
                    </w:tabs>
                    <w:spacing w:after="160"/>
                    <w:jc w:val="center"/>
                    <w:rPr>
                      <w:rFonts w:ascii="Arial" w:hAnsi="Arial" w:cs="Arial"/>
                      <w:b/>
                      <w:sz w:val="20"/>
                      <w:szCs w:val="24"/>
                    </w:rPr>
                  </w:pPr>
                  <w:r w:rsidRPr="009C3365">
                    <w:rPr>
                      <w:rFonts w:ascii="Arial" w:hAnsi="Arial" w:cs="Arial"/>
                      <w:b/>
                      <w:sz w:val="24"/>
                      <w:szCs w:val="24"/>
                    </w:rPr>
                    <w:t>JUSTIFICATION</w:t>
                  </w:r>
                </w:p>
              </w:tc>
            </w:tr>
          </w:tbl>
          <w:p w:rsidR="00BE79BC" w:rsidRPr="002E37FD" w:rsidRDefault="00BE79BC" w:rsidP="00D14712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EF5" w:rsidRPr="00083EF5" w:rsidTr="007561F1">
        <w:trPr>
          <w:trHeight w:val="522"/>
        </w:trPr>
        <w:tc>
          <w:tcPr>
            <w:tcW w:w="14400" w:type="dxa"/>
            <w:tcBorders>
              <w:top w:val="nil"/>
              <w:left w:val="nil"/>
              <w:right w:val="nil"/>
            </w:tcBorders>
            <w:vAlign w:val="bottom"/>
          </w:tcPr>
          <w:p w:rsidR="00963D10" w:rsidRPr="00083EF5" w:rsidRDefault="00DE4A00" w:rsidP="007561F1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E79BC" w:rsidRPr="00083EF5" w:rsidTr="00D14712">
        <w:trPr>
          <w:trHeight w:val="393"/>
        </w:trPr>
        <w:tc>
          <w:tcPr>
            <w:tcW w:w="14400" w:type="dxa"/>
            <w:tcBorders>
              <w:left w:val="nil"/>
              <w:right w:val="nil"/>
            </w:tcBorders>
            <w:vAlign w:val="bottom"/>
          </w:tcPr>
          <w:p w:rsidR="00BE79BC" w:rsidRPr="00083EF5" w:rsidRDefault="00963D10">
            <w:pPr>
              <w:spacing w:before="40" w:after="40"/>
              <w:rPr>
                <w:rFonts w:ascii="Arial" w:hAnsi="Arial" w:cs="Arial"/>
              </w:rPr>
            </w:pPr>
            <w:r w:rsidRPr="001A4E3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3EF5">
              <w:rPr>
                <w:rFonts w:ascii="Arial" w:hAnsi="Arial" w:cs="Arial"/>
              </w:rPr>
              <w:instrText xml:space="preserve"> FORMTEXT </w:instrText>
            </w:r>
            <w:r w:rsidRPr="001A4E39">
              <w:rPr>
                <w:rFonts w:ascii="Arial" w:hAnsi="Arial" w:cs="Arial"/>
              </w:rPr>
            </w:r>
            <w:r w:rsidRPr="001A4E39">
              <w:rPr>
                <w:rFonts w:ascii="Arial" w:hAnsi="Arial" w:cs="Arial"/>
              </w:rPr>
              <w:fldChar w:fldCharType="separate"/>
            </w:r>
            <w:r w:rsidRPr="00083EF5">
              <w:rPr>
                <w:rFonts w:ascii="Arial" w:hAnsi="Arial" w:cs="Arial"/>
                <w:noProof/>
              </w:rPr>
              <w:t> </w:t>
            </w:r>
            <w:r w:rsidRPr="00083EF5">
              <w:rPr>
                <w:rFonts w:ascii="Arial" w:hAnsi="Arial" w:cs="Arial"/>
                <w:noProof/>
              </w:rPr>
              <w:t> </w:t>
            </w:r>
            <w:r w:rsidRPr="00083EF5">
              <w:rPr>
                <w:rFonts w:ascii="Arial" w:hAnsi="Arial" w:cs="Arial"/>
                <w:noProof/>
              </w:rPr>
              <w:t> </w:t>
            </w:r>
            <w:r w:rsidRPr="00083EF5">
              <w:rPr>
                <w:rFonts w:ascii="Arial" w:hAnsi="Arial" w:cs="Arial"/>
                <w:noProof/>
              </w:rPr>
              <w:t> </w:t>
            </w:r>
            <w:r w:rsidRPr="00083EF5">
              <w:rPr>
                <w:rFonts w:ascii="Arial" w:hAnsi="Arial" w:cs="Arial"/>
                <w:noProof/>
              </w:rPr>
              <w:t> </w:t>
            </w:r>
            <w:r w:rsidRPr="001A4E39">
              <w:rPr>
                <w:rFonts w:ascii="Arial" w:hAnsi="Arial" w:cs="Arial"/>
              </w:rPr>
              <w:fldChar w:fldCharType="end"/>
            </w:r>
          </w:p>
        </w:tc>
      </w:tr>
    </w:tbl>
    <w:p w:rsidR="00315877" w:rsidRPr="00D14712" w:rsidRDefault="00315877" w:rsidP="00343C91">
      <w:pPr>
        <w:spacing w:after="0"/>
        <w:rPr>
          <w:sz w:val="28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62"/>
        <w:gridCol w:w="4286"/>
        <w:gridCol w:w="4770"/>
      </w:tblGrid>
      <w:tr w:rsidR="00315877" w:rsidRPr="008145FB" w:rsidTr="00822F25">
        <w:trPr>
          <w:trHeight w:val="505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15877" w:rsidRPr="00D14712" w:rsidRDefault="00315877" w:rsidP="00A4240D">
            <w:pPr>
              <w:spacing w:after="0"/>
              <w:rPr>
                <w:rFonts w:ascii="Arial" w:hAnsi="Arial" w:cs="Arial"/>
                <w:b/>
                <w:i/>
                <w:sz w:val="20"/>
                <w:szCs w:val="18"/>
              </w:rPr>
            </w:pPr>
            <w:r w:rsidRPr="00D14712">
              <w:rPr>
                <w:rFonts w:ascii="Arial" w:hAnsi="Arial" w:cs="Arial"/>
                <w:b/>
                <w:i/>
                <w:sz w:val="20"/>
                <w:szCs w:val="18"/>
              </w:rPr>
              <w:t>Prime Contractor/Consultant:</w:t>
            </w:r>
          </w:p>
          <w:p w:rsidR="00315877" w:rsidRPr="008145FB" w:rsidRDefault="00315877" w:rsidP="00A4240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86" w:type="dxa"/>
            <w:shd w:val="clear" w:color="auto" w:fill="D9D9D9" w:themeFill="background1" w:themeFillShade="D9"/>
            <w:vAlign w:val="center"/>
          </w:tcPr>
          <w:p w:rsidR="00315877" w:rsidRPr="008145FB" w:rsidRDefault="0031587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Subcontractor No. </w:t>
            </w:r>
            <w:r w:rsidR="00CA69F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70" w:type="dxa"/>
            <w:shd w:val="clear" w:color="auto" w:fill="D9D9D9" w:themeFill="background1" w:themeFillShade="D9"/>
            <w:vAlign w:val="center"/>
          </w:tcPr>
          <w:p w:rsidR="00315877" w:rsidRPr="008145FB" w:rsidRDefault="0031587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45FB">
              <w:rPr>
                <w:rFonts w:ascii="Arial" w:hAnsi="Arial" w:cs="Arial"/>
                <w:b/>
                <w:sz w:val="20"/>
                <w:szCs w:val="20"/>
              </w:rPr>
              <w:t xml:space="preserve">Subcontractor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No. </w:t>
            </w:r>
            <w:r w:rsidR="00CA69F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315877" w:rsidRPr="008145FB" w:rsidTr="00315877">
        <w:trPr>
          <w:trHeight w:val="374"/>
        </w:trPr>
        <w:tc>
          <w:tcPr>
            <w:tcW w:w="5362" w:type="dxa"/>
            <w:vAlign w:val="center"/>
          </w:tcPr>
          <w:p w:rsidR="00315877" w:rsidRPr="008145FB" w:rsidRDefault="00315877" w:rsidP="00A4240D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Legal </w:t>
            </w:r>
            <w:r w:rsidRPr="008145FB">
              <w:rPr>
                <w:rFonts w:ascii="Arial" w:hAnsi="Arial" w:cs="Arial"/>
                <w:sz w:val="20"/>
                <w:szCs w:val="20"/>
              </w:rPr>
              <w:t>Name of Subcontractor</w:t>
            </w:r>
          </w:p>
        </w:tc>
        <w:tc>
          <w:tcPr>
            <w:tcW w:w="4286" w:type="dxa"/>
            <w:vAlign w:val="center"/>
          </w:tcPr>
          <w:p w:rsidR="00315877" w:rsidRPr="001930D4" w:rsidRDefault="00DE4A00" w:rsidP="00DE4A0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70" w:type="dxa"/>
            <w:vAlign w:val="center"/>
          </w:tcPr>
          <w:p w:rsidR="00315877" w:rsidRPr="001930D4" w:rsidRDefault="00083EF5" w:rsidP="00DE4A0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15877" w:rsidRPr="008145FB" w:rsidTr="00822F25">
        <w:trPr>
          <w:trHeight w:val="395"/>
        </w:trPr>
        <w:tc>
          <w:tcPr>
            <w:tcW w:w="5362" w:type="dxa"/>
            <w:vAlign w:val="center"/>
          </w:tcPr>
          <w:p w:rsidR="00315877" w:rsidRPr="008145FB" w:rsidRDefault="00315877" w:rsidP="00A4240D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this request for a substitution of subcontractor?</w:t>
            </w:r>
          </w:p>
        </w:tc>
        <w:tc>
          <w:tcPr>
            <w:tcW w:w="4286" w:type="dxa"/>
            <w:vAlign w:val="center"/>
          </w:tcPr>
          <w:p w:rsidR="00315877" w:rsidRPr="008145FB" w:rsidRDefault="00083EF5" w:rsidP="00F45924">
            <w:pPr>
              <w:spacing w:before="60" w:after="6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Check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sz w:val="20"/>
                <w:szCs w:val="20"/>
              </w:rPr>
              <w:instrText xml:space="preserve"> </w:instrText>
            </w:r>
            <w:bookmarkStart w:id="2" w:name="Check3"/>
            <w:r>
              <w:rPr>
                <w:rFonts w:ascii="Arial" w:eastAsiaTheme="minorHAnsi" w:hAnsi="Arial" w:cs="Arial"/>
                <w:sz w:val="20"/>
                <w:szCs w:val="20"/>
              </w:rPr>
              <w:instrText xml:space="preserve">FORMCHECKBOX </w:instrText>
            </w:r>
            <w:r w:rsidR="009A17B4">
              <w:rPr>
                <w:rFonts w:ascii="Arial" w:eastAsiaTheme="minorHAnsi" w:hAnsi="Arial" w:cs="Arial"/>
                <w:sz w:val="20"/>
                <w:szCs w:val="20"/>
              </w:rPr>
            </w:r>
            <w:r w:rsidR="009A17B4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  <w:bookmarkEnd w:id="2"/>
            <w:r w:rsidR="00315877">
              <w:rPr>
                <w:rFonts w:ascii="Arial" w:eastAsiaTheme="minorHAnsi" w:hAnsi="Arial" w:cs="Arial"/>
                <w:sz w:val="20"/>
                <w:szCs w:val="20"/>
              </w:rPr>
              <w:t xml:space="preserve">  Yes           </w:t>
            </w:r>
            <w:r w:rsidR="00F45924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F45924">
              <w:rPr>
                <w:rFonts w:ascii="Arial" w:eastAsiaTheme="minorHAnsi" w:hAnsi="Arial" w:cs="Arial"/>
                <w:sz w:val="20"/>
                <w:szCs w:val="20"/>
              </w:rPr>
              <w:instrText xml:space="preserve"> FORMCHECKBOX </w:instrText>
            </w:r>
            <w:r w:rsidR="009A17B4">
              <w:rPr>
                <w:rFonts w:ascii="Arial" w:eastAsiaTheme="minorHAnsi" w:hAnsi="Arial" w:cs="Arial"/>
                <w:sz w:val="20"/>
                <w:szCs w:val="20"/>
              </w:rPr>
            </w:r>
            <w:r w:rsidR="009A17B4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="00F45924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  <w:bookmarkEnd w:id="3"/>
            <w:r w:rsidR="00315877" w:rsidRPr="008145FB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="00315877">
              <w:rPr>
                <w:rFonts w:ascii="Arial" w:eastAsiaTheme="minorHAnsi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4770" w:type="dxa"/>
            <w:vAlign w:val="center"/>
          </w:tcPr>
          <w:p w:rsidR="00315877" w:rsidRPr="008145FB" w:rsidRDefault="00083EF5" w:rsidP="00A4240D">
            <w:pPr>
              <w:spacing w:before="60" w:after="6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sz w:val="20"/>
                <w:szCs w:val="20"/>
              </w:rPr>
              <w:instrText xml:space="preserve"> FORMCHECKBOX </w:instrText>
            </w:r>
            <w:r w:rsidR="009A17B4">
              <w:rPr>
                <w:rFonts w:ascii="Arial" w:eastAsiaTheme="minorHAnsi" w:hAnsi="Arial" w:cs="Arial"/>
                <w:sz w:val="20"/>
                <w:szCs w:val="20"/>
              </w:rPr>
            </w:r>
            <w:r w:rsidR="009A17B4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  <w:r w:rsidR="00315877">
              <w:rPr>
                <w:rFonts w:ascii="Arial" w:eastAsiaTheme="minorHAnsi" w:hAnsi="Arial" w:cs="Arial"/>
                <w:sz w:val="20"/>
                <w:szCs w:val="20"/>
              </w:rPr>
              <w:t xml:space="preserve">  Yes           </w:t>
            </w:r>
            <w:r w:rsidR="00315877" w:rsidRPr="008145FB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15877" w:rsidRPr="008145FB">
              <w:rPr>
                <w:rFonts w:ascii="Arial" w:eastAsiaTheme="minorHAnsi" w:hAnsi="Arial" w:cs="Arial"/>
                <w:sz w:val="20"/>
                <w:szCs w:val="20"/>
              </w:rPr>
              <w:instrText xml:space="preserve"> FORMCHECKBOX </w:instrText>
            </w:r>
            <w:r w:rsidR="009A17B4">
              <w:rPr>
                <w:rFonts w:ascii="Arial" w:eastAsiaTheme="minorHAnsi" w:hAnsi="Arial" w:cs="Arial"/>
                <w:sz w:val="20"/>
                <w:szCs w:val="20"/>
              </w:rPr>
            </w:r>
            <w:r w:rsidR="009A17B4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="00315877" w:rsidRPr="008145FB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  <w:r w:rsidR="00315877" w:rsidRPr="008145FB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="00315877">
              <w:rPr>
                <w:rFonts w:ascii="Arial" w:eastAsiaTheme="minorHAnsi" w:hAnsi="Arial" w:cs="Arial"/>
                <w:sz w:val="20"/>
                <w:szCs w:val="20"/>
              </w:rPr>
              <w:t xml:space="preserve"> No</w:t>
            </w:r>
          </w:p>
        </w:tc>
      </w:tr>
      <w:tr w:rsidR="00315877" w:rsidRPr="008145FB" w:rsidTr="00822F25">
        <w:trPr>
          <w:trHeight w:val="629"/>
        </w:trPr>
        <w:tc>
          <w:tcPr>
            <w:tcW w:w="5362" w:type="dxa"/>
            <w:vAlign w:val="center"/>
          </w:tcPr>
          <w:p w:rsidR="00315877" w:rsidRPr="008145FB" w:rsidRDefault="00315877" w:rsidP="00A4240D">
            <w:pPr>
              <w:pStyle w:val="ListParagraph"/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provide the name of sub-contractor being substituted or replaced.</w:t>
            </w:r>
          </w:p>
        </w:tc>
        <w:tc>
          <w:tcPr>
            <w:tcW w:w="4286" w:type="dxa"/>
            <w:vAlign w:val="center"/>
          </w:tcPr>
          <w:p w:rsidR="00315877" w:rsidRPr="008145FB" w:rsidRDefault="00DE4A00" w:rsidP="00DE4A00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70" w:type="dxa"/>
            <w:vAlign w:val="center"/>
          </w:tcPr>
          <w:p w:rsidR="00315877" w:rsidRPr="008145FB" w:rsidRDefault="00083EF5" w:rsidP="00DE4A00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15877" w:rsidRPr="008145FB" w:rsidTr="00822F25">
        <w:trPr>
          <w:trHeight w:val="350"/>
        </w:trPr>
        <w:tc>
          <w:tcPr>
            <w:tcW w:w="5362" w:type="dxa"/>
            <w:vAlign w:val="center"/>
          </w:tcPr>
          <w:p w:rsidR="00315877" w:rsidRPr="008145FB" w:rsidRDefault="00315877" w:rsidP="00A4240D">
            <w:pPr>
              <w:pStyle w:val="ListParagraph"/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Explanation for substitution.</w:t>
            </w:r>
          </w:p>
        </w:tc>
        <w:tc>
          <w:tcPr>
            <w:tcW w:w="4286" w:type="dxa"/>
            <w:vAlign w:val="center"/>
          </w:tcPr>
          <w:p w:rsidR="00315877" w:rsidRPr="008145FB" w:rsidRDefault="00DE4A00" w:rsidP="00DE4A00">
            <w:pPr>
              <w:spacing w:before="60" w:after="6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70" w:type="dxa"/>
            <w:vAlign w:val="center"/>
          </w:tcPr>
          <w:p w:rsidR="00315877" w:rsidRPr="008145FB" w:rsidRDefault="00083EF5" w:rsidP="00DE4A00">
            <w:pPr>
              <w:spacing w:before="60" w:after="6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15877" w:rsidRPr="008145FB" w:rsidTr="00315877">
        <w:trPr>
          <w:trHeight w:val="823"/>
        </w:trPr>
        <w:tc>
          <w:tcPr>
            <w:tcW w:w="5362" w:type="dxa"/>
            <w:vAlign w:val="center"/>
          </w:tcPr>
          <w:p w:rsidR="00315877" w:rsidRPr="008145FB" w:rsidRDefault="00315877" w:rsidP="00A4240D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45FB">
              <w:rPr>
                <w:rFonts w:ascii="Arial" w:hAnsi="Arial" w:cs="Arial"/>
                <w:sz w:val="20"/>
                <w:szCs w:val="20"/>
              </w:rPr>
              <w:t>Do you have existing subcontractor(s) who can perform the work to be assigned to the new subcontractor?</w:t>
            </w:r>
          </w:p>
        </w:tc>
        <w:tc>
          <w:tcPr>
            <w:tcW w:w="4286" w:type="dxa"/>
            <w:vAlign w:val="center"/>
          </w:tcPr>
          <w:p w:rsidR="00315877" w:rsidRPr="008145FB" w:rsidRDefault="00315877" w:rsidP="00F45924">
            <w:pPr>
              <w:spacing w:before="60" w:after="6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8145FB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5FB">
              <w:rPr>
                <w:rFonts w:ascii="Arial" w:eastAsiaTheme="minorHAnsi" w:hAnsi="Arial" w:cs="Arial"/>
                <w:sz w:val="20"/>
                <w:szCs w:val="20"/>
              </w:rPr>
              <w:instrText xml:space="preserve"> FORMCHECKBOX </w:instrText>
            </w:r>
            <w:r w:rsidR="009A17B4">
              <w:rPr>
                <w:rFonts w:ascii="Arial" w:eastAsiaTheme="minorHAnsi" w:hAnsi="Arial" w:cs="Arial"/>
                <w:sz w:val="20"/>
                <w:szCs w:val="20"/>
              </w:rPr>
            </w:r>
            <w:r w:rsidR="009A17B4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8145FB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 Yes           </w:t>
            </w:r>
            <w:r w:rsidR="00F45924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5924">
              <w:rPr>
                <w:rFonts w:ascii="Arial" w:eastAsiaTheme="minorHAnsi" w:hAnsi="Arial" w:cs="Arial"/>
                <w:sz w:val="20"/>
                <w:szCs w:val="20"/>
              </w:rPr>
              <w:instrText xml:space="preserve"> FORMCHECKBOX </w:instrText>
            </w:r>
            <w:r w:rsidR="009A17B4">
              <w:rPr>
                <w:rFonts w:ascii="Arial" w:eastAsiaTheme="minorHAnsi" w:hAnsi="Arial" w:cs="Arial"/>
                <w:sz w:val="20"/>
                <w:szCs w:val="20"/>
              </w:rPr>
            </w:r>
            <w:r w:rsidR="009A17B4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="00F45924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  <w:r w:rsidRPr="008145FB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4770" w:type="dxa"/>
            <w:vAlign w:val="center"/>
          </w:tcPr>
          <w:p w:rsidR="00315877" w:rsidRPr="008145FB" w:rsidRDefault="00315877" w:rsidP="00A4240D">
            <w:pPr>
              <w:spacing w:before="60" w:after="6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8145FB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5FB">
              <w:rPr>
                <w:rFonts w:ascii="Arial" w:eastAsiaTheme="minorHAnsi" w:hAnsi="Arial" w:cs="Arial"/>
                <w:sz w:val="20"/>
                <w:szCs w:val="20"/>
              </w:rPr>
              <w:instrText xml:space="preserve"> FORMCHECKBOX </w:instrText>
            </w:r>
            <w:r w:rsidR="009A17B4">
              <w:rPr>
                <w:rFonts w:ascii="Arial" w:eastAsiaTheme="minorHAnsi" w:hAnsi="Arial" w:cs="Arial"/>
                <w:sz w:val="20"/>
                <w:szCs w:val="20"/>
              </w:rPr>
            </w:r>
            <w:r w:rsidR="009A17B4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8145FB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 Yes           </w:t>
            </w:r>
            <w:r w:rsidRPr="008145FB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5FB">
              <w:rPr>
                <w:rFonts w:ascii="Arial" w:eastAsiaTheme="minorHAnsi" w:hAnsi="Arial" w:cs="Arial"/>
                <w:sz w:val="20"/>
                <w:szCs w:val="20"/>
              </w:rPr>
              <w:instrText xml:space="preserve"> FORMCHECKBOX </w:instrText>
            </w:r>
            <w:r w:rsidR="009A17B4">
              <w:rPr>
                <w:rFonts w:ascii="Arial" w:eastAsiaTheme="minorHAnsi" w:hAnsi="Arial" w:cs="Arial"/>
                <w:sz w:val="20"/>
                <w:szCs w:val="20"/>
              </w:rPr>
            </w:r>
            <w:r w:rsidR="009A17B4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8145FB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  <w:r w:rsidRPr="008145FB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No</w:t>
            </w:r>
          </w:p>
        </w:tc>
      </w:tr>
    </w:tbl>
    <w:p w:rsidR="00315877" w:rsidRPr="00D14712" w:rsidRDefault="00315877" w:rsidP="00D14712">
      <w:pPr>
        <w:spacing w:before="120" w:after="0"/>
        <w:rPr>
          <w:rFonts w:ascii="Arial" w:hAnsi="Arial" w:cs="Arial"/>
          <w:i/>
          <w:sz w:val="20"/>
          <w:szCs w:val="20"/>
        </w:rPr>
      </w:pPr>
      <w:r w:rsidRPr="00D14712">
        <w:rPr>
          <w:rFonts w:ascii="Arial" w:hAnsi="Arial" w:cs="Arial"/>
          <w:i/>
          <w:sz w:val="20"/>
          <w:szCs w:val="20"/>
        </w:rPr>
        <w:t>*If you need to add more subcontractors, please complete additional supplemental forms.</w:t>
      </w:r>
      <w:r w:rsidR="00A05EF6" w:rsidRPr="00D14712">
        <w:rPr>
          <w:rFonts w:ascii="Arial" w:hAnsi="Arial" w:cs="Arial"/>
          <w:i/>
          <w:sz w:val="20"/>
          <w:szCs w:val="20"/>
        </w:rPr>
        <w:t xml:space="preserve">  </w:t>
      </w:r>
      <w:r w:rsidR="00A05EF6" w:rsidRPr="00D14712">
        <w:rPr>
          <w:rFonts w:ascii="Arial" w:hAnsi="Arial" w:cs="Arial"/>
          <w:i/>
          <w:sz w:val="20"/>
          <w:szCs w:val="20"/>
        </w:rPr>
        <w:tab/>
      </w:r>
      <w:r w:rsidR="00D14712" w:rsidRPr="00D14712">
        <w:rPr>
          <w:rFonts w:ascii="Arial" w:hAnsi="Arial" w:cs="Arial"/>
          <w:i/>
          <w:sz w:val="18"/>
          <w:szCs w:val="20"/>
        </w:rPr>
        <w:t xml:space="preserve">                                 </w:t>
      </w:r>
      <w:r w:rsidR="008F1BA9">
        <w:rPr>
          <w:rFonts w:ascii="Arial" w:hAnsi="Arial" w:cs="Arial"/>
          <w:i/>
          <w:sz w:val="18"/>
          <w:szCs w:val="20"/>
        </w:rPr>
        <w:t xml:space="preserve"> </w:t>
      </w:r>
      <w:r w:rsidR="00D14712" w:rsidRPr="00D14712">
        <w:rPr>
          <w:rFonts w:ascii="Arial" w:hAnsi="Arial" w:cs="Arial"/>
          <w:i/>
          <w:sz w:val="18"/>
          <w:szCs w:val="20"/>
        </w:rPr>
        <w:t xml:space="preserve">                       </w:t>
      </w:r>
      <w:r w:rsidR="00D14712">
        <w:rPr>
          <w:rFonts w:ascii="Arial" w:hAnsi="Arial" w:cs="Arial"/>
          <w:i/>
          <w:sz w:val="18"/>
          <w:szCs w:val="20"/>
        </w:rPr>
        <w:t xml:space="preserve">         </w:t>
      </w:r>
      <w:r w:rsidR="00A05EF6" w:rsidRPr="00D14712">
        <w:rPr>
          <w:rFonts w:ascii="Arial" w:hAnsi="Arial" w:cs="Arial"/>
          <w:b/>
          <w:i/>
          <w:sz w:val="30"/>
          <w:szCs w:val="30"/>
        </w:rPr>
        <w:t>Go to next page</w:t>
      </w:r>
    </w:p>
    <w:p w:rsidR="00C77738" w:rsidRPr="006B4B51" w:rsidRDefault="00C77738" w:rsidP="00C77738">
      <w:pPr>
        <w:spacing w:after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8"/>
        </w:rPr>
        <w:lastRenderedPageBreak/>
        <w:t>SUBCONTRACTOR MODIFICATION</w:t>
      </w:r>
      <w:r w:rsidR="008436C9">
        <w:rPr>
          <w:rFonts w:ascii="Arial" w:hAnsi="Arial" w:cs="Arial"/>
          <w:b/>
          <w:sz w:val="28"/>
        </w:rPr>
        <w:t xml:space="preserve"> REQUEST</w:t>
      </w:r>
    </w:p>
    <w:p w:rsidR="00C77738" w:rsidRPr="006B4B51" w:rsidRDefault="00C77738" w:rsidP="00C77738">
      <w:pPr>
        <w:spacing w:after="0"/>
        <w:jc w:val="center"/>
        <w:rPr>
          <w:rFonts w:ascii="Arial" w:hAnsi="Arial" w:cs="Arial"/>
          <w:b/>
          <w:szCs w:val="27"/>
        </w:rPr>
      </w:pPr>
      <w:r w:rsidRPr="006B4B51">
        <w:rPr>
          <w:rFonts w:ascii="Arial" w:hAnsi="Arial" w:cs="Arial"/>
          <w:b/>
          <w:szCs w:val="27"/>
        </w:rPr>
        <w:t>SUBSTITUTION AND/OR ADDITION OF</w:t>
      </w:r>
    </w:p>
    <w:p w:rsidR="00C77738" w:rsidRPr="006B4B51" w:rsidRDefault="00C77738" w:rsidP="00C77738">
      <w:pPr>
        <w:spacing w:after="0"/>
        <w:jc w:val="center"/>
        <w:rPr>
          <w:rFonts w:ascii="Arial" w:hAnsi="Arial" w:cs="Arial"/>
          <w:b/>
          <w:szCs w:val="27"/>
        </w:rPr>
      </w:pPr>
      <w:r w:rsidRPr="006B4B51">
        <w:rPr>
          <w:rFonts w:ascii="Arial" w:hAnsi="Arial" w:cs="Arial"/>
          <w:b/>
          <w:szCs w:val="27"/>
        </w:rPr>
        <w:t>ACDBE/DBE/DVBE/LBE/LSBE/MBE/OBE/SBE SUBCONTRACTORS</w:t>
      </w:r>
    </w:p>
    <w:p w:rsidR="00742FA2" w:rsidRDefault="00742FA2" w:rsidP="00742FA2">
      <w:pPr>
        <w:jc w:val="center"/>
        <w:rPr>
          <w:rFonts w:ascii="Arial" w:hAnsi="Arial" w:cs="Arial"/>
          <w:b/>
          <w:sz w:val="24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-303"/>
        <w:tblOverlap w:val="never"/>
        <w:tblW w:w="0" w:type="auto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70"/>
      </w:tblGrid>
      <w:tr w:rsidR="007561F1" w:rsidRPr="009C3365" w:rsidTr="001E49E2">
        <w:trPr>
          <w:trHeight w:hRule="exact" w:val="365"/>
        </w:trPr>
        <w:tc>
          <w:tcPr>
            <w:tcW w:w="2014" w:type="dxa"/>
            <w:vAlign w:val="bottom"/>
          </w:tcPr>
          <w:p w:rsidR="007561F1" w:rsidRPr="007E227A" w:rsidRDefault="007561F1" w:rsidP="00B72A51">
            <w:pPr>
              <w:tabs>
                <w:tab w:val="left" w:pos="2253"/>
              </w:tabs>
              <w:spacing w:after="160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CERTIFICATION</w:t>
            </w:r>
          </w:p>
        </w:tc>
      </w:tr>
    </w:tbl>
    <w:p w:rsidR="007561F1" w:rsidRPr="007561F1" w:rsidRDefault="007561F1" w:rsidP="00D14712">
      <w:pPr>
        <w:rPr>
          <w:rFonts w:ascii="Arial" w:hAnsi="Arial" w:cs="Arial"/>
          <w:b/>
          <w:sz w:val="12"/>
          <w:u w:val="single"/>
        </w:rPr>
      </w:pPr>
    </w:p>
    <w:p w:rsidR="00742FA2" w:rsidRPr="00D14712" w:rsidRDefault="00742FA2" w:rsidP="00D14712">
      <w:pPr>
        <w:rPr>
          <w:rFonts w:ascii="Arial" w:hAnsi="Arial" w:cs="Arial"/>
        </w:rPr>
      </w:pPr>
      <w:r w:rsidRPr="00D14712">
        <w:rPr>
          <w:rFonts w:ascii="Arial" w:hAnsi="Arial" w:cs="Arial"/>
        </w:rPr>
        <w:t xml:space="preserve">The information </w:t>
      </w:r>
      <w:r w:rsidR="00A05EF6" w:rsidRPr="00D14712">
        <w:rPr>
          <w:rFonts w:ascii="Arial" w:hAnsi="Arial" w:cs="Arial"/>
        </w:rPr>
        <w:t xml:space="preserve">provided </w:t>
      </w:r>
      <w:r w:rsidRPr="00D14712">
        <w:rPr>
          <w:rFonts w:ascii="Arial" w:hAnsi="Arial" w:cs="Arial"/>
        </w:rPr>
        <w:t>is true and complete to the best of my knowledge and belief.  I further understand and agree that this request shall become part of my contract with LAWA.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312"/>
        <w:gridCol w:w="7106"/>
      </w:tblGrid>
      <w:tr w:rsidR="00742FA2" w:rsidTr="00D14712">
        <w:trPr>
          <w:trHeight w:val="539"/>
        </w:trPr>
        <w:tc>
          <w:tcPr>
            <w:tcW w:w="7312" w:type="dxa"/>
          </w:tcPr>
          <w:p w:rsidR="00742FA2" w:rsidRDefault="00742FA2" w:rsidP="00A424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12367">
              <w:rPr>
                <w:rFonts w:ascii="Arial" w:hAnsi="Arial" w:cs="Arial"/>
                <w:sz w:val="20"/>
                <w:szCs w:val="20"/>
              </w:rPr>
              <w:t>Signature:</w:t>
            </w:r>
          </w:p>
          <w:p w:rsidR="00742FA2" w:rsidRPr="00112367" w:rsidRDefault="00742FA2" w:rsidP="00BC3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6" w:type="dxa"/>
          </w:tcPr>
          <w:p w:rsidR="00742FA2" w:rsidRDefault="00742FA2" w:rsidP="00A424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12367">
              <w:rPr>
                <w:rFonts w:ascii="Arial" w:hAnsi="Arial" w:cs="Arial"/>
                <w:sz w:val="20"/>
                <w:szCs w:val="20"/>
              </w:rPr>
              <w:t>Date:</w:t>
            </w:r>
          </w:p>
          <w:p w:rsidR="00742FA2" w:rsidRDefault="00DE4A00" w:rsidP="00A4240D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42FA2" w:rsidTr="00D14712">
        <w:trPr>
          <w:trHeight w:val="519"/>
        </w:trPr>
        <w:tc>
          <w:tcPr>
            <w:tcW w:w="7312" w:type="dxa"/>
          </w:tcPr>
          <w:p w:rsidR="00742FA2" w:rsidRPr="00112367" w:rsidRDefault="00742FA2" w:rsidP="00A424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12367">
              <w:rPr>
                <w:rFonts w:ascii="Arial" w:hAnsi="Arial" w:cs="Arial"/>
                <w:sz w:val="20"/>
                <w:szCs w:val="20"/>
              </w:rPr>
              <w:t>Print Name:</w:t>
            </w:r>
          </w:p>
          <w:p w:rsidR="00742FA2" w:rsidRDefault="00742FA2" w:rsidP="00A4240D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106" w:type="dxa"/>
          </w:tcPr>
          <w:p w:rsidR="00742FA2" w:rsidRDefault="00742FA2" w:rsidP="00A424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12367">
              <w:rPr>
                <w:rFonts w:ascii="Arial" w:hAnsi="Arial" w:cs="Arial"/>
                <w:sz w:val="20"/>
                <w:szCs w:val="20"/>
              </w:rPr>
              <w:t>Title:</w:t>
            </w:r>
          </w:p>
          <w:p w:rsidR="00742FA2" w:rsidRPr="00362971" w:rsidRDefault="00DE4A00" w:rsidP="00A4240D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5444BD" w:rsidRPr="005444BD" w:rsidRDefault="005444BD" w:rsidP="00822F25">
      <w:pPr>
        <w:spacing w:after="60"/>
        <w:rPr>
          <w:rFonts w:ascii="Arial" w:hAnsi="Arial" w:cs="Arial"/>
          <w:sz w:val="16"/>
          <w:szCs w:val="16"/>
        </w:rPr>
      </w:pPr>
    </w:p>
    <w:p w:rsidR="007B3A9F" w:rsidRPr="00DB31BD" w:rsidRDefault="007B3A9F" w:rsidP="005426DB">
      <w:pPr>
        <w:spacing w:after="0"/>
        <w:rPr>
          <w:rFonts w:ascii="Arial" w:hAnsi="Arial" w:cs="Arial"/>
          <w:sz w:val="20"/>
          <w:szCs w:val="20"/>
          <w:highlight w:val="yellow"/>
        </w:rPr>
      </w:pPr>
      <w:r w:rsidRPr="00DB31BD">
        <w:rPr>
          <w:rFonts w:ascii="Arial" w:hAnsi="Arial" w:cs="Arial"/>
          <w:sz w:val="20"/>
          <w:szCs w:val="20"/>
          <w:highlight w:val="yellow"/>
        </w:rPr>
        <w:t>Note:</w:t>
      </w:r>
    </w:p>
    <w:p w:rsidR="00F354DC" w:rsidRDefault="00DB31BD" w:rsidP="007B3A9F">
      <w:pPr>
        <w:spacing w:after="120"/>
        <w:rPr>
          <w:rFonts w:ascii="Arial" w:hAnsi="Arial" w:cs="Arial"/>
          <w:sz w:val="20"/>
          <w:szCs w:val="20"/>
        </w:rPr>
      </w:pPr>
      <w:r w:rsidRPr="00C570B1">
        <w:rPr>
          <w:rFonts w:ascii="Arial" w:hAnsi="Arial" w:cs="Arial"/>
          <w:sz w:val="20"/>
          <w:szCs w:val="20"/>
          <w:highlight w:val="yellow"/>
        </w:rPr>
        <w:t>Please s</w:t>
      </w:r>
      <w:r w:rsidR="009843AD" w:rsidRPr="00C570B1">
        <w:rPr>
          <w:rFonts w:ascii="Arial" w:hAnsi="Arial" w:cs="Arial"/>
          <w:sz w:val="20"/>
          <w:szCs w:val="20"/>
          <w:highlight w:val="yellow"/>
        </w:rPr>
        <w:t xml:space="preserve">ubmit the </w:t>
      </w:r>
      <w:r w:rsidR="00F02B12">
        <w:rPr>
          <w:rFonts w:ascii="Arial" w:hAnsi="Arial" w:cs="Arial"/>
          <w:sz w:val="20"/>
          <w:szCs w:val="20"/>
          <w:highlight w:val="yellow"/>
        </w:rPr>
        <w:t>Subcontractor Modification f</w:t>
      </w:r>
      <w:r w:rsidR="00303404" w:rsidRPr="00C570B1">
        <w:rPr>
          <w:rFonts w:ascii="Arial" w:hAnsi="Arial" w:cs="Arial"/>
          <w:sz w:val="20"/>
          <w:szCs w:val="20"/>
          <w:highlight w:val="yellow"/>
        </w:rPr>
        <w:t xml:space="preserve">orm </w:t>
      </w:r>
      <w:r w:rsidR="009843AD" w:rsidRPr="00C570B1">
        <w:rPr>
          <w:rFonts w:ascii="Arial" w:hAnsi="Arial" w:cs="Arial"/>
          <w:sz w:val="20"/>
          <w:szCs w:val="20"/>
          <w:highlight w:val="yellow"/>
        </w:rPr>
        <w:t>to your assig</w:t>
      </w:r>
      <w:r w:rsidR="00303404" w:rsidRPr="00C570B1">
        <w:rPr>
          <w:rFonts w:ascii="Arial" w:hAnsi="Arial" w:cs="Arial"/>
          <w:sz w:val="20"/>
          <w:szCs w:val="20"/>
          <w:highlight w:val="yellow"/>
        </w:rPr>
        <w:t>ned</w:t>
      </w:r>
      <w:r w:rsidR="00C77738" w:rsidRPr="00C570B1">
        <w:rPr>
          <w:rFonts w:ascii="Arial" w:hAnsi="Arial" w:cs="Arial"/>
          <w:sz w:val="20"/>
          <w:szCs w:val="20"/>
          <w:highlight w:val="yellow"/>
        </w:rPr>
        <w:t xml:space="preserve"> LAWA Contract Administrator or </w:t>
      </w:r>
      <w:r w:rsidR="00303404" w:rsidRPr="00C570B1">
        <w:rPr>
          <w:rFonts w:ascii="Arial" w:hAnsi="Arial" w:cs="Arial"/>
          <w:sz w:val="20"/>
          <w:szCs w:val="20"/>
          <w:highlight w:val="yellow"/>
        </w:rPr>
        <w:t>Project Manager</w:t>
      </w:r>
      <w:r w:rsidR="007B3A9F" w:rsidRPr="00C570B1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C570B1">
        <w:rPr>
          <w:rFonts w:ascii="Arial" w:hAnsi="Arial" w:cs="Arial"/>
          <w:sz w:val="20"/>
          <w:szCs w:val="20"/>
          <w:highlight w:val="yellow"/>
        </w:rPr>
        <w:t>for review and approval before proceeding with a</w:t>
      </w:r>
      <w:r w:rsidR="00C570B1" w:rsidRPr="00C570B1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C570B1">
        <w:rPr>
          <w:rFonts w:ascii="Arial" w:hAnsi="Arial" w:cs="Arial"/>
          <w:sz w:val="20"/>
          <w:szCs w:val="20"/>
          <w:highlight w:val="yellow"/>
        </w:rPr>
        <w:t xml:space="preserve">request in the </w:t>
      </w:r>
      <w:r w:rsidR="00F02B12">
        <w:rPr>
          <w:rFonts w:ascii="Arial" w:hAnsi="Arial" w:cs="Arial"/>
          <w:sz w:val="20"/>
          <w:szCs w:val="20"/>
          <w:highlight w:val="yellow"/>
        </w:rPr>
        <w:t xml:space="preserve">B2G Compliance Management System and </w:t>
      </w:r>
      <w:r w:rsidR="00C570B1" w:rsidRPr="00C570B1">
        <w:rPr>
          <w:rFonts w:ascii="Arial" w:hAnsi="Arial" w:cs="Arial"/>
          <w:sz w:val="20"/>
          <w:szCs w:val="20"/>
          <w:highlight w:val="yellow"/>
        </w:rPr>
        <w:t>prior to submission to your Compliance Officer</w:t>
      </w:r>
      <w:r w:rsidRPr="00C570B1">
        <w:rPr>
          <w:rFonts w:ascii="Arial" w:hAnsi="Arial" w:cs="Arial"/>
          <w:sz w:val="20"/>
          <w:szCs w:val="20"/>
          <w:highlight w:val="yellow"/>
        </w:rPr>
        <w:t xml:space="preserve">. </w:t>
      </w:r>
      <w:r w:rsidR="00C570B1" w:rsidRPr="00C570B1">
        <w:rPr>
          <w:rFonts w:ascii="Arial" w:hAnsi="Arial" w:cs="Arial"/>
          <w:sz w:val="20"/>
          <w:szCs w:val="20"/>
          <w:highlight w:val="yellow"/>
        </w:rPr>
        <w:t>See page 3 for additional instructions.</w:t>
      </w:r>
    </w:p>
    <w:p w:rsidR="00A52005" w:rsidRPr="00822F25" w:rsidRDefault="00A52005" w:rsidP="00A52005">
      <w:pPr>
        <w:spacing w:after="0"/>
        <w:rPr>
          <w:rFonts w:ascii="Arial" w:hAnsi="Arial" w:cs="Arial"/>
          <w:sz w:val="10"/>
        </w:rPr>
      </w:pPr>
    </w:p>
    <w:tbl>
      <w:tblPr>
        <w:tblW w:w="1443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37"/>
      </w:tblGrid>
      <w:tr w:rsidR="00C837CE" w:rsidRPr="006537C6" w:rsidTr="00DE4A00">
        <w:trPr>
          <w:cantSplit/>
          <w:trHeight w:val="468"/>
        </w:trPr>
        <w:tc>
          <w:tcPr>
            <w:tcW w:w="144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:rsidR="00A52005" w:rsidRPr="006537C6" w:rsidRDefault="00A52005" w:rsidP="00DE4A00">
            <w:pPr>
              <w:pStyle w:val="Heading2"/>
              <w:rPr>
                <w:rFonts w:ascii="Arial" w:hAnsi="Arial" w:cs="Arial"/>
                <w:sz w:val="23"/>
                <w:szCs w:val="23"/>
              </w:rPr>
            </w:pPr>
            <w:r w:rsidRPr="006537C6">
              <w:rPr>
                <w:rFonts w:ascii="Arial" w:hAnsi="Arial" w:cs="Arial"/>
                <w:sz w:val="23"/>
                <w:szCs w:val="23"/>
              </w:rPr>
              <w:t>FOR LAWA STAFF USE ONLY</w:t>
            </w:r>
          </w:p>
        </w:tc>
      </w:tr>
      <w:tr w:rsidR="00C837CE" w:rsidRPr="006537C6" w:rsidTr="00DE4A00">
        <w:trPr>
          <w:cantSplit/>
          <w:trHeight w:val="1792"/>
        </w:trPr>
        <w:tc>
          <w:tcPr>
            <w:tcW w:w="1443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52005" w:rsidRPr="00112367" w:rsidRDefault="00A52005" w:rsidP="00A4240D">
            <w:pPr>
              <w:pStyle w:val="BodyText"/>
              <w:spacing w:before="60" w:after="60"/>
              <w:rPr>
                <w:rFonts w:ascii="Arial" w:hAnsi="Arial" w:cs="Arial"/>
                <w:color w:val="auto"/>
                <w:sz w:val="20"/>
              </w:rPr>
            </w:pPr>
            <w:r w:rsidRPr="00112367">
              <w:rPr>
                <w:rFonts w:ascii="Arial" w:hAnsi="Arial" w:cs="Arial"/>
                <w:color w:val="auto"/>
                <w:sz w:val="20"/>
              </w:rPr>
              <w:t>Notes/Comments:</w:t>
            </w:r>
            <w:bookmarkStart w:id="4" w:name="_GoBack"/>
            <w:bookmarkEnd w:id="4"/>
          </w:p>
          <w:p w:rsidR="00A52005" w:rsidRPr="00112367" w:rsidRDefault="00DE4A00" w:rsidP="00A424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A52005" w:rsidRDefault="00A52005" w:rsidP="00A52005">
      <w:pPr>
        <w:spacing w:after="0"/>
        <w:rPr>
          <w:sz w:val="16"/>
          <w:szCs w:val="16"/>
        </w:rPr>
      </w:pPr>
    </w:p>
    <w:p w:rsidR="00DB31BD" w:rsidRDefault="00DB31BD" w:rsidP="00A52005">
      <w:pPr>
        <w:spacing w:after="0"/>
        <w:rPr>
          <w:sz w:val="16"/>
          <w:szCs w:val="16"/>
        </w:rPr>
      </w:pPr>
    </w:p>
    <w:p w:rsidR="00DB31BD" w:rsidRDefault="00DB31BD" w:rsidP="00A52005">
      <w:pPr>
        <w:spacing w:after="0"/>
        <w:rPr>
          <w:sz w:val="16"/>
          <w:szCs w:val="16"/>
        </w:rPr>
      </w:pPr>
    </w:p>
    <w:p w:rsidR="008F1BA9" w:rsidRDefault="008F1BA9" w:rsidP="00A52005">
      <w:pPr>
        <w:spacing w:after="0"/>
        <w:rPr>
          <w:sz w:val="16"/>
          <w:szCs w:val="16"/>
        </w:rPr>
      </w:pPr>
    </w:p>
    <w:p w:rsidR="00DB31BD" w:rsidRDefault="00DB31BD" w:rsidP="00A52005">
      <w:pPr>
        <w:spacing w:after="0"/>
        <w:rPr>
          <w:sz w:val="16"/>
          <w:szCs w:val="16"/>
        </w:rPr>
      </w:pPr>
    </w:p>
    <w:p w:rsidR="00DB31BD" w:rsidRDefault="00DB31BD" w:rsidP="00A52005">
      <w:pPr>
        <w:spacing w:after="0"/>
        <w:rPr>
          <w:sz w:val="16"/>
          <w:szCs w:val="16"/>
        </w:rPr>
      </w:pPr>
    </w:p>
    <w:p w:rsidR="00DB31BD" w:rsidRDefault="00DB31BD" w:rsidP="00A52005">
      <w:pPr>
        <w:spacing w:after="0"/>
        <w:rPr>
          <w:sz w:val="16"/>
          <w:szCs w:val="16"/>
        </w:rPr>
      </w:pPr>
    </w:p>
    <w:p w:rsidR="00DB31BD" w:rsidRDefault="00DB31BD" w:rsidP="00A52005">
      <w:pPr>
        <w:spacing w:after="0"/>
        <w:rPr>
          <w:sz w:val="16"/>
          <w:szCs w:val="16"/>
        </w:rPr>
      </w:pPr>
    </w:p>
    <w:p w:rsidR="00DB31BD" w:rsidRDefault="00DB31BD" w:rsidP="00A52005">
      <w:pPr>
        <w:spacing w:after="0"/>
        <w:rPr>
          <w:sz w:val="16"/>
          <w:szCs w:val="16"/>
        </w:rPr>
      </w:pPr>
    </w:p>
    <w:p w:rsidR="00DB31BD" w:rsidRDefault="00DB31BD" w:rsidP="00A52005">
      <w:pPr>
        <w:spacing w:after="0"/>
        <w:rPr>
          <w:sz w:val="16"/>
          <w:szCs w:val="16"/>
        </w:rPr>
      </w:pPr>
    </w:p>
    <w:p w:rsidR="00DB31BD" w:rsidRDefault="00DB31BD" w:rsidP="00A52005">
      <w:pPr>
        <w:spacing w:after="0"/>
        <w:rPr>
          <w:sz w:val="16"/>
          <w:szCs w:val="16"/>
        </w:rPr>
      </w:pPr>
    </w:p>
    <w:p w:rsidR="007576D7" w:rsidRDefault="007576D7" w:rsidP="00A52005">
      <w:pPr>
        <w:spacing w:after="0"/>
        <w:rPr>
          <w:sz w:val="16"/>
          <w:szCs w:val="16"/>
        </w:rPr>
      </w:pPr>
    </w:p>
    <w:p w:rsidR="00DB31BD" w:rsidRDefault="00DB31BD" w:rsidP="00A52005">
      <w:pPr>
        <w:spacing w:after="0"/>
        <w:rPr>
          <w:sz w:val="16"/>
          <w:szCs w:val="16"/>
        </w:rPr>
      </w:pPr>
    </w:p>
    <w:p w:rsidR="00DB31BD" w:rsidRPr="00DB31BD" w:rsidRDefault="00DB31BD" w:rsidP="00DB31BD">
      <w:pPr>
        <w:widowControl/>
        <w:spacing w:after="0" w:line="240" w:lineRule="auto"/>
        <w:jc w:val="center"/>
        <w:rPr>
          <w:rFonts w:eastAsia="Calibri"/>
          <w:b/>
          <w:color w:val="000000" w:themeColor="text1"/>
          <w:sz w:val="28"/>
        </w:rPr>
      </w:pPr>
      <w:r w:rsidRPr="00DB31BD">
        <w:rPr>
          <w:rFonts w:eastAsia="Calibri"/>
          <w:b/>
          <w:color w:val="000000" w:themeColor="text1"/>
          <w:sz w:val="28"/>
        </w:rPr>
        <w:t>SUBCONTRACTOR MODIF</w:t>
      </w:r>
      <w:r w:rsidR="001F58C6">
        <w:rPr>
          <w:rFonts w:eastAsia="Calibri"/>
          <w:b/>
          <w:color w:val="000000" w:themeColor="text1"/>
          <w:sz w:val="28"/>
        </w:rPr>
        <w:t>I</w:t>
      </w:r>
      <w:r w:rsidRPr="00DB31BD">
        <w:rPr>
          <w:rFonts w:eastAsia="Calibri"/>
          <w:b/>
          <w:color w:val="000000" w:themeColor="text1"/>
          <w:sz w:val="28"/>
        </w:rPr>
        <w:t>CATION REQUEST INSTRUCTIONS</w:t>
      </w:r>
    </w:p>
    <w:p w:rsidR="00DB31BD" w:rsidRDefault="00DB31BD" w:rsidP="00DB31BD">
      <w:pPr>
        <w:widowControl/>
        <w:spacing w:after="0" w:line="240" w:lineRule="auto"/>
        <w:rPr>
          <w:rFonts w:eastAsia="Calibri"/>
          <w:color w:val="000000" w:themeColor="text1"/>
          <w:sz w:val="20"/>
          <w:highlight w:val="green"/>
          <w:u w:val="single"/>
        </w:rPr>
      </w:pPr>
    </w:p>
    <w:p w:rsidR="008436C9" w:rsidRPr="008436C9" w:rsidRDefault="008436C9" w:rsidP="008436C9">
      <w:pPr>
        <w:widowControl/>
        <w:spacing w:after="0" w:line="240" w:lineRule="auto"/>
        <w:rPr>
          <w:rFonts w:eastAsia="Calibri"/>
          <w:b/>
          <w:color w:val="000000" w:themeColor="text1"/>
          <w:sz w:val="17"/>
          <w:szCs w:val="17"/>
          <w:u w:val="single"/>
        </w:rPr>
      </w:pPr>
      <w:r w:rsidRPr="008436C9">
        <w:rPr>
          <w:rFonts w:eastAsia="Calibri"/>
          <w:b/>
          <w:color w:val="000000" w:themeColor="text1"/>
          <w:sz w:val="17"/>
          <w:szCs w:val="17"/>
          <w:u w:val="single"/>
        </w:rPr>
        <w:t>How to Add a Subcontractor</w:t>
      </w:r>
    </w:p>
    <w:p w:rsidR="008436C9" w:rsidRPr="008436C9" w:rsidRDefault="008436C9" w:rsidP="008436C9">
      <w:pPr>
        <w:widowControl/>
        <w:spacing w:after="0" w:line="240" w:lineRule="auto"/>
        <w:rPr>
          <w:rFonts w:eastAsia="Calibri"/>
          <w:sz w:val="17"/>
          <w:szCs w:val="17"/>
        </w:rPr>
      </w:pPr>
    </w:p>
    <w:p w:rsidR="008436C9" w:rsidRPr="008436C9" w:rsidRDefault="008436C9" w:rsidP="008436C9">
      <w:pPr>
        <w:widowControl/>
        <w:numPr>
          <w:ilvl w:val="0"/>
          <w:numId w:val="9"/>
        </w:numPr>
        <w:spacing w:after="0" w:line="240" w:lineRule="auto"/>
        <w:rPr>
          <w:rFonts w:eastAsia="Calibri"/>
          <w:sz w:val="17"/>
          <w:szCs w:val="17"/>
        </w:rPr>
      </w:pPr>
      <w:r w:rsidRPr="008436C9">
        <w:rPr>
          <w:rFonts w:eastAsia="Calibri"/>
          <w:sz w:val="17"/>
          <w:szCs w:val="17"/>
        </w:rPr>
        <w:t xml:space="preserve">Prime </w:t>
      </w:r>
      <w:r w:rsidR="008F1BA9">
        <w:rPr>
          <w:rFonts w:eastAsia="Calibri"/>
          <w:sz w:val="17"/>
          <w:szCs w:val="17"/>
        </w:rPr>
        <w:t xml:space="preserve">contractor </w:t>
      </w:r>
      <w:r w:rsidR="00E67B06">
        <w:rPr>
          <w:rFonts w:eastAsia="Calibri"/>
          <w:sz w:val="17"/>
          <w:szCs w:val="17"/>
        </w:rPr>
        <w:t>is responsible for completing</w:t>
      </w:r>
      <w:r w:rsidRPr="008436C9">
        <w:rPr>
          <w:rFonts w:eastAsia="Calibri"/>
          <w:sz w:val="17"/>
          <w:szCs w:val="17"/>
        </w:rPr>
        <w:t xml:space="preserve"> the Subcontractor Modification Request Form. The subcontractor(s) to be added</w:t>
      </w:r>
      <w:r w:rsidR="0090590F">
        <w:rPr>
          <w:rFonts w:eastAsia="Calibri"/>
          <w:sz w:val="17"/>
          <w:szCs w:val="17"/>
        </w:rPr>
        <w:t xml:space="preserve"> must </w:t>
      </w:r>
      <w:r w:rsidR="00E67B06">
        <w:rPr>
          <w:rFonts w:eastAsia="Calibri"/>
          <w:sz w:val="17"/>
          <w:szCs w:val="17"/>
        </w:rPr>
        <w:t>complete</w:t>
      </w:r>
      <w:r w:rsidR="0090590F">
        <w:rPr>
          <w:rFonts w:eastAsia="Calibri"/>
          <w:sz w:val="17"/>
          <w:szCs w:val="17"/>
        </w:rPr>
        <w:t xml:space="preserve"> and sign the </w:t>
      </w:r>
      <w:r w:rsidR="004E2746">
        <w:rPr>
          <w:rFonts w:eastAsia="Calibri"/>
          <w:sz w:val="17"/>
          <w:szCs w:val="17"/>
        </w:rPr>
        <w:t xml:space="preserve">B2G </w:t>
      </w:r>
      <w:r w:rsidR="00D93496">
        <w:rPr>
          <w:rFonts w:eastAsia="Calibri"/>
          <w:sz w:val="17"/>
          <w:szCs w:val="17"/>
        </w:rPr>
        <w:t>Information</w:t>
      </w:r>
      <w:r w:rsidRPr="008436C9">
        <w:rPr>
          <w:rFonts w:eastAsia="Calibri"/>
          <w:sz w:val="17"/>
          <w:szCs w:val="17"/>
        </w:rPr>
        <w:t xml:space="preserve"> Form</w:t>
      </w:r>
      <w:r w:rsidR="00A91636">
        <w:rPr>
          <w:rFonts w:eastAsia="Calibri"/>
          <w:sz w:val="17"/>
          <w:szCs w:val="17"/>
        </w:rPr>
        <w:t xml:space="preserve"> and provide a copy </w:t>
      </w:r>
      <w:r w:rsidR="0031508E">
        <w:rPr>
          <w:rFonts w:eastAsia="Calibri"/>
          <w:sz w:val="17"/>
          <w:szCs w:val="17"/>
        </w:rPr>
        <w:t>to the p</w:t>
      </w:r>
      <w:r w:rsidR="00A91636">
        <w:rPr>
          <w:rFonts w:eastAsia="Calibri"/>
          <w:sz w:val="17"/>
          <w:szCs w:val="17"/>
        </w:rPr>
        <w:t>rime</w:t>
      </w:r>
      <w:r w:rsidR="008F1BA9">
        <w:rPr>
          <w:rFonts w:eastAsia="Calibri"/>
          <w:sz w:val="17"/>
          <w:szCs w:val="17"/>
        </w:rPr>
        <w:t xml:space="preserve"> contractor</w:t>
      </w:r>
      <w:r w:rsidR="00A91636">
        <w:rPr>
          <w:rFonts w:eastAsia="Calibri"/>
          <w:sz w:val="17"/>
          <w:szCs w:val="17"/>
        </w:rPr>
        <w:t xml:space="preserve"> for approval.  </w:t>
      </w:r>
      <w:r w:rsidRPr="008436C9">
        <w:rPr>
          <w:rFonts w:eastAsia="Calibri"/>
          <w:sz w:val="17"/>
          <w:szCs w:val="17"/>
        </w:rPr>
        <w:t>The Subcont</w:t>
      </w:r>
      <w:r w:rsidR="00A91636">
        <w:rPr>
          <w:rFonts w:eastAsia="Calibri"/>
          <w:sz w:val="17"/>
          <w:szCs w:val="17"/>
        </w:rPr>
        <w:t xml:space="preserve">ractor Modification Request package </w:t>
      </w:r>
      <w:r w:rsidR="0031508E">
        <w:rPr>
          <w:rFonts w:eastAsia="Calibri"/>
          <w:sz w:val="17"/>
          <w:szCs w:val="17"/>
        </w:rPr>
        <w:t xml:space="preserve">should </w:t>
      </w:r>
      <w:r w:rsidR="0031508E" w:rsidRPr="008436C9">
        <w:rPr>
          <w:rFonts w:eastAsia="Calibri"/>
          <w:sz w:val="17"/>
          <w:szCs w:val="17"/>
        </w:rPr>
        <w:t>include</w:t>
      </w:r>
      <w:r w:rsidR="00A91636">
        <w:rPr>
          <w:rFonts w:eastAsia="Calibri"/>
          <w:sz w:val="17"/>
          <w:szCs w:val="17"/>
        </w:rPr>
        <w:t xml:space="preserve"> the </w:t>
      </w:r>
      <w:r w:rsidR="004E2746">
        <w:rPr>
          <w:rFonts w:eastAsia="Calibri"/>
          <w:sz w:val="17"/>
          <w:szCs w:val="17"/>
        </w:rPr>
        <w:t>B2G</w:t>
      </w:r>
      <w:r w:rsidR="00A91636">
        <w:rPr>
          <w:rFonts w:eastAsia="Calibri"/>
          <w:sz w:val="17"/>
          <w:szCs w:val="17"/>
        </w:rPr>
        <w:t xml:space="preserve"> Information </w:t>
      </w:r>
      <w:r w:rsidR="0031508E">
        <w:rPr>
          <w:rFonts w:eastAsia="Calibri"/>
          <w:sz w:val="17"/>
          <w:szCs w:val="17"/>
        </w:rPr>
        <w:t>Form and a copy of a</w:t>
      </w:r>
      <w:r w:rsidRPr="008436C9">
        <w:rPr>
          <w:rFonts w:eastAsia="Calibri"/>
          <w:sz w:val="17"/>
          <w:szCs w:val="17"/>
        </w:rPr>
        <w:t>ll certifications</w:t>
      </w:r>
      <w:r w:rsidR="00A91636">
        <w:rPr>
          <w:rFonts w:eastAsia="Calibri"/>
          <w:sz w:val="17"/>
          <w:szCs w:val="17"/>
        </w:rPr>
        <w:t xml:space="preserve"> </w:t>
      </w:r>
      <w:r w:rsidR="001E4ED2">
        <w:rPr>
          <w:rFonts w:eastAsia="Calibri"/>
          <w:sz w:val="17"/>
          <w:szCs w:val="17"/>
        </w:rPr>
        <w:t>identified</w:t>
      </w:r>
      <w:r w:rsidR="00A91636">
        <w:rPr>
          <w:rFonts w:eastAsia="Calibri"/>
          <w:sz w:val="17"/>
          <w:szCs w:val="17"/>
        </w:rPr>
        <w:t xml:space="preserve"> on the form. The Subcontractor Modification Request package </w:t>
      </w:r>
      <w:r w:rsidRPr="008436C9">
        <w:rPr>
          <w:rFonts w:eastAsia="Calibri"/>
          <w:sz w:val="17"/>
          <w:szCs w:val="17"/>
        </w:rPr>
        <w:t>should then be sent to the respo</w:t>
      </w:r>
      <w:r w:rsidR="000559F7">
        <w:rPr>
          <w:rFonts w:eastAsia="Calibri"/>
          <w:sz w:val="17"/>
          <w:szCs w:val="17"/>
        </w:rPr>
        <w:t>nsible LAWA Division/</w:t>
      </w:r>
      <w:r w:rsidRPr="008436C9">
        <w:rPr>
          <w:rFonts w:eastAsia="Calibri"/>
          <w:sz w:val="17"/>
          <w:szCs w:val="17"/>
        </w:rPr>
        <w:t>Contr</w:t>
      </w:r>
      <w:r w:rsidR="000559F7">
        <w:rPr>
          <w:rFonts w:eastAsia="Calibri"/>
          <w:sz w:val="17"/>
          <w:szCs w:val="17"/>
        </w:rPr>
        <w:t>act Administrator (</w:t>
      </w:r>
      <w:r w:rsidRPr="008436C9">
        <w:rPr>
          <w:rFonts w:eastAsia="Calibri"/>
          <w:sz w:val="17"/>
          <w:szCs w:val="17"/>
        </w:rPr>
        <w:t>CA) fo</w:t>
      </w:r>
      <w:r w:rsidR="0090590F">
        <w:rPr>
          <w:rFonts w:eastAsia="Calibri"/>
          <w:sz w:val="17"/>
          <w:szCs w:val="17"/>
        </w:rPr>
        <w:t xml:space="preserve">r review and approval.  </w:t>
      </w:r>
    </w:p>
    <w:p w:rsidR="008436C9" w:rsidRPr="008436C9" w:rsidRDefault="008436C9" w:rsidP="008436C9">
      <w:pPr>
        <w:widowControl/>
        <w:spacing w:after="0" w:line="240" w:lineRule="auto"/>
        <w:ind w:left="720"/>
        <w:rPr>
          <w:rFonts w:eastAsia="Calibri"/>
          <w:sz w:val="17"/>
          <w:szCs w:val="17"/>
        </w:rPr>
      </w:pPr>
    </w:p>
    <w:p w:rsidR="001E4ED2" w:rsidRPr="008436C9" w:rsidRDefault="00493EE3" w:rsidP="00303651">
      <w:pPr>
        <w:widowControl/>
        <w:numPr>
          <w:ilvl w:val="0"/>
          <w:numId w:val="9"/>
        </w:numPr>
        <w:spacing w:after="0" w:line="240" w:lineRule="auto"/>
        <w:rPr>
          <w:rFonts w:eastAsia="Calibri"/>
          <w:sz w:val="17"/>
          <w:szCs w:val="17"/>
        </w:rPr>
      </w:pPr>
      <w:r w:rsidRPr="001E4ED2">
        <w:rPr>
          <w:rFonts w:eastAsia="Calibri"/>
          <w:sz w:val="17"/>
          <w:szCs w:val="17"/>
        </w:rPr>
        <w:t>Once the LAWA D</w:t>
      </w:r>
      <w:r w:rsidR="008436C9" w:rsidRPr="008436C9">
        <w:rPr>
          <w:rFonts w:eastAsia="Calibri"/>
          <w:sz w:val="17"/>
          <w:szCs w:val="17"/>
        </w:rPr>
        <w:t>ivision/</w:t>
      </w:r>
      <w:r w:rsidR="000559F7">
        <w:rPr>
          <w:rFonts w:eastAsia="Calibri"/>
          <w:sz w:val="17"/>
          <w:szCs w:val="17"/>
        </w:rPr>
        <w:t>CA</w:t>
      </w:r>
      <w:r w:rsidR="008436C9" w:rsidRPr="008436C9">
        <w:rPr>
          <w:rFonts w:eastAsia="Calibri"/>
          <w:sz w:val="17"/>
          <w:szCs w:val="17"/>
        </w:rPr>
        <w:t xml:space="preserve"> provides the prime</w:t>
      </w:r>
      <w:r w:rsidR="008F1BA9">
        <w:rPr>
          <w:rFonts w:eastAsia="Calibri"/>
          <w:sz w:val="17"/>
          <w:szCs w:val="17"/>
        </w:rPr>
        <w:t xml:space="preserve"> contractor</w:t>
      </w:r>
      <w:r w:rsidR="008436C9" w:rsidRPr="008436C9">
        <w:rPr>
          <w:rFonts w:eastAsia="Calibri"/>
          <w:sz w:val="17"/>
          <w:szCs w:val="17"/>
        </w:rPr>
        <w:t xml:space="preserve"> with an approval confir</w:t>
      </w:r>
      <w:r w:rsidR="0031508E" w:rsidRPr="001E4ED2">
        <w:rPr>
          <w:rFonts w:eastAsia="Calibri"/>
          <w:sz w:val="17"/>
          <w:szCs w:val="17"/>
        </w:rPr>
        <w:t>mation,</w:t>
      </w:r>
      <w:r w:rsidR="0090590F" w:rsidRPr="001E4ED2">
        <w:rPr>
          <w:rFonts w:eastAsia="Calibri"/>
          <w:sz w:val="17"/>
          <w:szCs w:val="17"/>
        </w:rPr>
        <w:t xml:space="preserve"> then</w:t>
      </w:r>
      <w:r w:rsidR="008436C9" w:rsidRPr="008436C9">
        <w:rPr>
          <w:rFonts w:eastAsia="Calibri"/>
          <w:sz w:val="17"/>
          <w:szCs w:val="17"/>
        </w:rPr>
        <w:t xml:space="preserve"> </w:t>
      </w:r>
      <w:r w:rsidR="008F1BA9">
        <w:rPr>
          <w:rFonts w:eastAsia="Calibri"/>
          <w:sz w:val="17"/>
          <w:szCs w:val="17"/>
        </w:rPr>
        <w:t xml:space="preserve">a </w:t>
      </w:r>
      <w:r w:rsidR="008436C9" w:rsidRPr="008436C9">
        <w:rPr>
          <w:rFonts w:eastAsia="Calibri"/>
          <w:sz w:val="17"/>
          <w:szCs w:val="17"/>
        </w:rPr>
        <w:t xml:space="preserve">request </w:t>
      </w:r>
      <w:r w:rsidR="00303651">
        <w:rPr>
          <w:rFonts w:eastAsia="Calibri"/>
          <w:sz w:val="17"/>
          <w:szCs w:val="17"/>
        </w:rPr>
        <w:t xml:space="preserve">to add a subcontractor </w:t>
      </w:r>
      <w:r w:rsidR="008F1BA9">
        <w:rPr>
          <w:rFonts w:eastAsia="Calibri"/>
          <w:sz w:val="17"/>
          <w:szCs w:val="17"/>
        </w:rPr>
        <w:t xml:space="preserve">can be entered </w:t>
      </w:r>
      <w:r w:rsidR="008436C9" w:rsidRPr="008436C9">
        <w:rPr>
          <w:rFonts w:eastAsia="Calibri"/>
          <w:sz w:val="17"/>
          <w:szCs w:val="17"/>
        </w:rPr>
        <w:t>into B2G</w:t>
      </w:r>
      <w:r w:rsidR="008F1BA9">
        <w:rPr>
          <w:rFonts w:eastAsia="Calibri"/>
          <w:sz w:val="17"/>
          <w:szCs w:val="17"/>
        </w:rPr>
        <w:t xml:space="preserve"> Compliance Management System</w:t>
      </w:r>
      <w:r w:rsidR="00303651">
        <w:rPr>
          <w:rFonts w:eastAsia="Calibri"/>
          <w:sz w:val="17"/>
          <w:szCs w:val="17"/>
        </w:rPr>
        <w:t xml:space="preserve"> (</w:t>
      </w:r>
      <w:hyperlink r:id="rId9" w:history="1">
        <w:r w:rsidR="00303651" w:rsidRPr="00FB0D12">
          <w:rPr>
            <w:rStyle w:val="Hyperlink"/>
            <w:rFonts w:eastAsia="Calibri"/>
            <w:sz w:val="17"/>
            <w:szCs w:val="17"/>
          </w:rPr>
          <w:t>https://lawa.diversitycompliance.com/</w:t>
        </w:r>
      </w:hyperlink>
      <w:r w:rsidR="00303651">
        <w:rPr>
          <w:rFonts w:eastAsia="Calibri"/>
          <w:sz w:val="17"/>
          <w:szCs w:val="17"/>
        </w:rPr>
        <w:t>)</w:t>
      </w:r>
      <w:r w:rsidR="008436C9" w:rsidRPr="008436C9">
        <w:rPr>
          <w:rFonts w:eastAsia="Calibri"/>
          <w:sz w:val="17"/>
          <w:szCs w:val="17"/>
        </w:rPr>
        <w:t xml:space="preserve">. </w:t>
      </w:r>
      <w:r w:rsidR="001E4ED2" w:rsidRPr="008436C9">
        <w:rPr>
          <w:rFonts w:eastAsia="Calibri"/>
          <w:sz w:val="17"/>
          <w:szCs w:val="17"/>
        </w:rPr>
        <w:t xml:space="preserve">Prime </w:t>
      </w:r>
      <w:r w:rsidR="008F1BA9">
        <w:rPr>
          <w:rFonts w:eastAsia="Calibri"/>
          <w:sz w:val="17"/>
          <w:szCs w:val="17"/>
        </w:rPr>
        <w:t xml:space="preserve">contractor </w:t>
      </w:r>
      <w:r w:rsidR="001E4ED2" w:rsidRPr="008436C9">
        <w:rPr>
          <w:rFonts w:eastAsia="Calibri"/>
          <w:sz w:val="17"/>
          <w:szCs w:val="17"/>
        </w:rPr>
        <w:t xml:space="preserve">must login into </w:t>
      </w:r>
      <w:r w:rsidR="001E4ED2">
        <w:rPr>
          <w:rFonts w:eastAsia="Calibri"/>
          <w:sz w:val="17"/>
          <w:szCs w:val="17"/>
        </w:rPr>
        <w:t>the system</w:t>
      </w:r>
      <w:r w:rsidR="001E4ED2" w:rsidRPr="008436C9">
        <w:rPr>
          <w:rFonts w:eastAsia="Calibri"/>
          <w:sz w:val="17"/>
          <w:szCs w:val="17"/>
        </w:rPr>
        <w:t xml:space="preserve"> and create a request by clicking “Add Subcontractor” (listed under the Subs tab) and must attach all completed</w:t>
      </w:r>
      <w:r w:rsidR="008F1BA9">
        <w:rPr>
          <w:rFonts w:eastAsia="Calibri"/>
          <w:sz w:val="17"/>
          <w:szCs w:val="17"/>
        </w:rPr>
        <w:t xml:space="preserve"> forms</w:t>
      </w:r>
      <w:r w:rsidR="001862FD">
        <w:rPr>
          <w:rFonts w:eastAsia="Calibri"/>
          <w:sz w:val="17"/>
          <w:szCs w:val="17"/>
        </w:rPr>
        <w:t>, approval confirmation from the LAWA Division/CA</w:t>
      </w:r>
      <w:r w:rsidR="008F1BA9">
        <w:rPr>
          <w:rFonts w:eastAsia="Calibri"/>
          <w:sz w:val="17"/>
          <w:szCs w:val="17"/>
        </w:rPr>
        <w:t xml:space="preserve"> and supporting documentation </w:t>
      </w:r>
      <w:r w:rsidR="001E4ED2">
        <w:rPr>
          <w:rFonts w:eastAsia="Calibri"/>
          <w:sz w:val="17"/>
          <w:szCs w:val="17"/>
        </w:rPr>
        <w:t>specified</w:t>
      </w:r>
      <w:r w:rsidR="001E4ED2" w:rsidRPr="008436C9">
        <w:rPr>
          <w:rFonts w:eastAsia="Calibri"/>
          <w:sz w:val="17"/>
          <w:szCs w:val="17"/>
        </w:rPr>
        <w:t xml:space="preserve"> in Step 1. </w:t>
      </w:r>
    </w:p>
    <w:p w:rsidR="001E4ED2" w:rsidRPr="008436C9" w:rsidRDefault="001E4ED2" w:rsidP="001E4ED2">
      <w:pPr>
        <w:widowControl/>
        <w:spacing w:after="0" w:line="240" w:lineRule="auto"/>
        <w:ind w:left="720"/>
        <w:rPr>
          <w:rFonts w:eastAsia="Calibri"/>
          <w:sz w:val="17"/>
          <w:szCs w:val="17"/>
        </w:rPr>
      </w:pPr>
    </w:p>
    <w:p w:rsidR="008436C9" w:rsidRPr="008436C9" w:rsidRDefault="008436C9" w:rsidP="008436C9">
      <w:pPr>
        <w:widowControl/>
        <w:spacing w:after="0" w:line="240" w:lineRule="auto"/>
        <w:ind w:left="1440"/>
        <w:rPr>
          <w:rFonts w:eastAsia="Calibri"/>
          <w:color w:val="FF0000"/>
          <w:sz w:val="17"/>
          <w:szCs w:val="17"/>
        </w:rPr>
      </w:pPr>
      <w:r w:rsidRPr="008436C9">
        <w:rPr>
          <w:rFonts w:eastAsia="Calibri"/>
          <w:color w:val="FF0000"/>
          <w:sz w:val="17"/>
          <w:szCs w:val="17"/>
        </w:rPr>
        <w:t>Note: If you are adding a second tier subcontractor or lower, please make sure that the subcontractor tier level and who they are subcontracted to are specified on both the Subcontractor</w:t>
      </w:r>
      <w:r w:rsidR="00303651">
        <w:rPr>
          <w:rFonts w:eastAsia="Calibri"/>
          <w:color w:val="FF0000"/>
          <w:sz w:val="17"/>
          <w:szCs w:val="17"/>
        </w:rPr>
        <w:t xml:space="preserve"> Modification Request Form &amp;</w:t>
      </w:r>
      <w:r w:rsidRPr="008436C9">
        <w:rPr>
          <w:rFonts w:eastAsia="Calibri"/>
          <w:color w:val="FF0000"/>
          <w:sz w:val="17"/>
          <w:szCs w:val="17"/>
        </w:rPr>
        <w:t xml:space="preserve"> </w:t>
      </w:r>
      <w:r w:rsidR="004E2746">
        <w:rPr>
          <w:rFonts w:eastAsia="Calibri"/>
          <w:color w:val="FF0000"/>
          <w:sz w:val="17"/>
          <w:szCs w:val="17"/>
        </w:rPr>
        <w:t>B2G</w:t>
      </w:r>
      <w:r w:rsidR="00E07E74" w:rsidRPr="00FA6D4F">
        <w:rPr>
          <w:rFonts w:eastAsia="Calibri"/>
          <w:color w:val="FF0000"/>
          <w:sz w:val="17"/>
          <w:szCs w:val="17"/>
        </w:rPr>
        <w:t xml:space="preserve"> Information</w:t>
      </w:r>
      <w:r w:rsidRPr="008436C9">
        <w:rPr>
          <w:rFonts w:eastAsia="Calibri"/>
          <w:color w:val="FF0000"/>
          <w:sz w:val="17"/>
          <w:szCs w:val="17"/>
        </w:rPr>
        <w:t xml:space="preserve"> Form. </w:t>
      </w:r>
    </w:p>
    <w:p w:rsidR="008436C9" w:rsidRPr="008436C9" w:rsidRDefault="008436C9" w:rsidP="008436C9">
      <w:pPr>
        <w:widowControl/>
        <w:spacing w:after="0" w:line="240" w:lineRule="auto"/>
        <w:rPr>
          <w:rFonts w:eastAsia="Calibri"/>
          <w:sz w:val="17"/>
          <w:szCs w:val="17"/>
        </w:rPr>
      </w:pPr>
    </w:p>
    <w:p w:rsidR="008436C9" w:rsidRPr="008436C9" w:rsidRDefault="008436C9" w:rsidP="008436C9">
      <w:pPr>
        <w:widowControl/>
        <w:numPr>
          <w:ilvl w:val="0"/>
          <w:numId w:val="9"/>
        </w:numPr>
        <w:spacing w:after="0" w:line="240" w:lineRule="auto"/>
        <w:contextualSpacing/>
        <w:rPr>
          <w:rFonts w:eastAsia="Calibri"/>
          <w:sz w:val="17"/>
          <w:szCs w:val="17"/>
        </w:rPr>
      </w:pPr>
      <w:r w:rsidRPr="008436C9">
        <w:rPr>
          <w:rFonts w:eastAsia="Calibri"/>
          <w:sz w:val="17"/>
          <w:szCs w:val="17"/>
        </w:rPr>
        <w:t>In cases when the subcontractor is permitted to submit the request to add lower tier su</w:t>
      </w:r>
      <w:r w:rsidR="00303651">
        <w:rPr>
          <w:rFonts w:eastAsia="Calibri"/>
          <w:sz w:val="17"/>
          <w:szCs w:val="17"/>
        </w:rPr>
        <w:t xml:space="preserve">bcontractor(s), </w:t>
      </w:r>
      <w:r w:rsidR="001862FD">
        <w:rPr>
          <w:rFonts w:eastAsia="Calibri"/>
          <w:sz w:val="17"/>
          <w:szCs w:val="17"/>
        </w:rPr>
        <w:t xml:space="preserve">the </w:t>
      </w:r>
      <w:r w:rsidR="004E2746">
        <w:rPr>
          <w:rFonts w:eastAsia="Calibri"/>
          <w:sz w:val="17"/>
          <w:szCs w:val="17"/>
        </w:rPr>
        <w:t>B2G</w:t>
      </w:r>
      <w:r w:rsidRPr="008436C9">
        <w:rPr>
          <w:rFonts w:eastAsia="Calibri"/>
          <w:sz w:val="17"/>
          <w:szCs w:val="17"/>
        </w:rPr>
        <w:t xml:space="preserve"> Information Form must be </w:t>
      </w:r>
      <w:r w:rsidR="001862FD">
        <w:rPr>
          <w:rFonts w:eastAsia="Calibri"/>
          <w:sz w:val="17"/>
          <w:szCs w:val="17"/>
        </w:rPr>
        <w:t xml:space="preserve">approved by the prime contractor and then </w:t>
      </w:r>
      <w:r w:rsidRPr="008436C9">
        <w:rPr>
          <w:rFonts w:eastAsia="Calibri"/>
          <w:sz w:val="17"/>
          <w:szCs w:val="17"/>
        </w:rPr>
        <w:t>uploaded to the B2G system and include all certification documentation</w:t>
      </w:r>
      <w:r w:rsidR="00C66114">
        <w:rPr>
          <w:rFonts w:eastAsia="Calibri"/>
          <w:sz w:val="17"/>
          <w:szCs w:val="17"/>
        </w:rPr>
        <w:t xml:space="preserve"> by the subcontractor</w:t>
      </w:r>
      <w:r w:rsidRPr="008436C9">
        <w:rPr>
          <w:rFonts w:eastAsia="Calibri"/>
          <w:sz w:val="17"/>
          <w:szCs w:val="17"/>
        </w:rPr>
        <w:t xml:space="preserve">. The prime contractor will still be responsible for submitting the Subcontractor Modification Request Form, including the approval confirmation </w:t>
      </w:r>
      <w:r w:rsidR="00C66114">
        <w:rPr>
          <w:rFonts w:eastAsia="Calibri"/>
          <w:sz w:val="17"/>
          <w:szCs w:val="17"/>
        </w:rPr>
        <w:t>for the subcontractor to upload into B2G.</w:t>
      </w:r>
    </w:p>
    <w:p w:rsidR="008436C9" w:rsidRPr="008436C9" w:rsidRDefault="008436C9" w:rsidP="008436C9">
      <w:pPr>
        <w:widowControl/>
        <w:spacing w:after="0" w:line="240" w:lineRule="auto"/>
        <w:rPr>
          <w:rFonts w:eastAsia="Calibri"/>
          <w:sz w:val="17"/>
          <w:szCs w:val="17"/>
        </w:rPr>
      </w:pPr>
    </w:p>
    <w:p w:rsidR="008436C9" w:rsidRPr="008436C9" w:rsidRDefault="008436C9" w:rsidP="008436C9">
      <w:pPr>
        <w:widowControl/>
        <w:spacing w:after="0" w:line="240" w:lineRule="auto"/>
        <w:ind w:left="720" w:firstLine="720"/>
        <w:rPr>
          <w:rFonts w:eastAsia="Calibri"/>
          <w:sz w:val="17"/>
          <w:szCs w:val="17"/>
        </w:rPr>
      </w:pPr>
      <w:r w:rsidRPr="008436C9">
        <w:rPr>
          <w:rFonts w:eastAsia="Calibri"/>
          <w:color w:val="FF0000"/>
          <w:sz w:val="17"/>
          <w:szCs w:val="17"/>
        </w:rPr>
        <w:t xml:space="preserve">Note: It is important to upload the required documentation before you submit your request, as you cannot go back once the request has been submitted. </w:t>
      </w:r>
    </w:p>
    <w:p w:rsidR="008436C9" w:rsidRPr="008436C9" w:rsidRDefault="008436C9" w:rsidP="008436C9">
      <w:pPr>
        <w:widowControl/>
        <w:spacing w:after="0" w:line="240" w:lineRule="auto"/>
        <w:rPr>
          <w:rFonts w:eastAsia="Calibri"/>
          <w:b/>
          <w:color w:val="000000" w:themeColor="text1"/>
          <w:sz w:val="17"/>
          <w:szCs w:val="17"/>
          <w:u w:val="single"/>
        </w:rPr>
      </w:pPr>
    </w:p>
    <w:p w:rsidR="008436C9" w:rsidRPr="008436C9" w:rsidRDefault="008436C9" w:rsidP="008436C9">
      <w:pPr>
        <w:widowControl/>
        <w:spacing w:after="0" w:line="240" w:lineRule="auto"/>
        <w:rPr>
          <w:rFonts w:eastAsia="Calibri"/>
          <w:b/>
          <w:color w:val="000000" w:themeColor="text1"/>
          <w:sz w:val="17"/>
          <w:szCs w:val="17"/>
          <w:u w:val="single"/>
        </w:rPr>
      </w:pPr>
      <w:r w:rsidRPr="008436C9">
        <w:rPr>
          <w:rFonts w:eastAsia="Calibri"/>
          <w:b/>
          <w:color w:val="000000" w:themeColor="text1"/>
          <w:sz w:val="17"/>
          <w:szCs w:val="17"/>
          <w:u w:val="single"/>
        </w:rPr>
        <w:lastRenderedPageBreak/>
        <w:t>Contract Compliance Officer’s Role</w:t>
      </w:r>
    </w:p>
    <w:p w:rsidR="008436C9" w:rsidRPr="008436C9" w:rsidRDefault="008436C9" w:rsidP="008436C9">
      <w:pPr>
        <w:widowControl/>
        <w:spacing w:after="0" w:line="240" w:lineRule="auto"/>
        <w:ind w:left="720"/>
        <w:rPr>
          <w:rFonts w:eastAsia="Calibri"/>
          <w:sz w:val="17"/>
          <w:szCs w:val="17"/>
        </w:rPr>
      </w:pPr>
    </w:p>
    <w:p w:rsidR="008436C9" w:rsidRPr="008436C9" w:rsidRDefault="008436C9" w:rsidP="008436C9">
      <w:pPr>
        <w:widowControl/>
        <w:numPr>
          <w:ilvl w:val="0"/>
          <w:numId w:val="9"/>
        </w:numPr>
        <w:spacing w:after="0" w:line="240" w:lineRule="auto"/>
        <w:rPr>
          <w:rFonts w:eastAsia="Calibri"/>
          <w:sz w:val="17"/>
          <w:szCs w:val="17"/>
        </w:rPr>
      </w:pPr>
      <w:r w:rsidRPr="008436C9">
        <w:rPr>
          <w:rFonts w:eastAsia="Calibri"/>
          <w:sz w:val="17"/>
          <w:szCs w:val="17"/>
        </w:rPr>
        <w:t>Compliance Officer (CO) will review the subcontractor modification request package submitted in B2G</w:t>
      </w:r>
      <w:r w:rsidR="00D93496">
        <w:rPr>
          <w:rFonts w:eastAsia="Calibri"/>
          <w:sz w:val="17"/>
          <w:szCs w:val="17"/>
        </w:rPr>
        <w:t>.</w:t>
      </w:r>
    </w:p>
    <w:p w:rsidR="008436C9" w:rsidRPr="008436C9" w:rsidRDefault="008436C9" w:rsidP="008436C9">
      <w:pPr>
        <w:widowControl/>
        <w:numPr>
          <w:ilvl w:val="1"/>
          <w:numId w:val="9"/>
        </w:numPr>
        <w:spacing w:after="0" w:line="240" w:lineRule="auto"/>
        <w:rPr>
          <w:rFonts w:eastAsia="Calibri"/>
          <w:sz w:val="17"/>
          <w:szCs w:val="17"/>
        </w:rPr>
      </w:pPr>
      <w:r w:rsidRPr="008436C9">
        <w:rPr>
          <w:rFonts w:eastAsia="Calibri"/>
          <w:sz w:val="17"/>
          <w:szCs w:val="17"/>
        </w:rPr>
        <w:t xml:space="preserve">CO will identify if additional information is required </w:t>
      </w:r>
    </w:p>
    <w:p w:rsidR="008436C9" w:rsidRPr="008436C9" w:rsidRDefault="008436C9" w:rsidP="008436C9">
      <w:pPr>
        <w:widowControl/>
        <w:numPr>
          <w:ilvl w:val="1"/>
          <w:numId w:val="9"/>
        </w:numPr>
        <w:spacing w:after="0" w:line="240" w:lineRule="auto"/>
        <w:rPr>
          <w:rFonts w:eastAsia="Calibri"/>
          <w:sz w:val="17"/>
          <w:szCs w:val="17"/>
        </w:rPr>
      </w:pPr>
      <w:r w:rsidRPr="008436C9">
        <w:rPr>
          <w:rFonts w:eastAsia="Calibri"/>
          <w:sz w:val="17"/>
          <w:szCs w:val="17"/>
        </w:rPr>
        <w:t xml:space="preserve">CO will approve/deny request </w:t>
      </w:r>
    </w:p>
    <w:p w:rsidR="008436C9" w:rsidRPr="008436C9" w:rsidRDefault="008436C9" w:rsidP="008436C9">
      <w:pPr>
        <w:widowControl/>
        <w:spacing w:after="0" w:line="240" w:lineRule="auto"/>
        <w:ind w:left="1440"/>
        <w:rPr>
          <w:rFonts w:eastAsia="Calibri"/>
          <w:sz w:val="17"/>
          <w:szCs w:val="17"/>
        </w:rPr>
      </w:pPr>
    </w:p>
    <w:p w:rsidR="008436C9" w:rsidRPr="008436C9" w:rsidRDefault="008436C9" w:rsidP="008436C9">
      <w:pPr>
        <w:widowControl/>
        <w:numPr>
          <w:ilvl w:val="0"/>
          <w:numId w:val="9"/>
        </w:numPr>
        <w:spacing w:after="0" w:line="240" w:lineRule="auto"/>
        <w:rPr>
          <w:rFonts w:eastAsia="Calibri"/>
          <w:sz w:val="17"/>
          <w:szCs w:val="17"/>
        </w:rPr>
      </w:pPr>
      <w:r w:rsidRPr="008436C9">
        <w:rPr>
          <w:rFonts w:eastAsia="Calibri"/>
          <w:sz w:val="17"/>
          <w:szCs w:val="17"/>
        </w:rPr>
        <w:t xml:space="preserve">If the request is approved, then the subcontractor will be added to the Prime’s Subcontractors list in B2G and can start reporting payments. </w:t>
      </w:r>
      <w:r w:rsidR="00D93496">
        <w:rPr>
          <w:rFonts w:eastAsia="Calibri"/>
          <w:sz w:val="17"/>
          <w:szCs w:val="17"/>
        </w:rPr>
        <w:t>The</w:t>
      </w:r>
      <w:r w:rsidRPr="008436C9">
        <w:rPr>
          <w:rFonts w:eastAsia="Calibri"/>
          <w:sz w:val="17"/>
          <w:szCs w:val="17"/>
        </w:rPr>
        <w:t xml:space="preserve"> Procurement Services Division </w:t>
      </w:r>
      <w:r w:rsidR="00D93496">
        <w:rPr>
          <w:rFonts w:eastAsia="Calibri"/>
          <w:sz w:val="17"/>
          <w:szCs w:val="17"/>
        </w:rPr>
        <w:t>will no longer provide a subcontractor approval letter.</w:t>
      </w:r>
    </w:p>
    <w:p w:rsidR="008436C9" w:rsidRPr="008436C9" w:rsidRDefault="008436C9" w:rsidP="008436C9">
      <w:pPr>
        <w:widowControl/>
        <w:spacing w:after="0" w:line="240" w:lineRule="auto"/>
        <w:ind w:left="720"/>
        <w:rPr>
          <w:rFonts w:eastAsia="Calibri"/>
          <w:sz w:val="17"/>
          <w:szCs w:val="17"/>
        </w:rPr>
      </w:pPr>
    </w:p>
    <w:p w:rsidR="008436C9" w:rsidRPr="008436C9" w:rsidRDefault="008436C9" w:rsidP="008436C9">
      <w:pPr>
        <w:widowControl/>
        <w:spacing w:after="0" w:line="240" w:lineRule="auto"/>
        <w:rPr>
          <w:rFonts w:eastAsia="Calibri"/>
          <w:b/>
          <w:color w:val="000000" w:themeColor="text1"/>
          <w:sz w:val="17"/>
          <w:szCs w:val="17"/>
          <w:u w:val="single"/>
        </w:rPr>
      </w:pPr>
      <w:r w:rsidRPr="008436C9">
        <w:rPr>
          <w:rFonts w:eastAsia="Calibri"/>
          <w:b/>
          <w:color w:val="000000" w:themeColor="text1"/>
          <w:sz w:val="17"/>
          <w:szCs w:val="17"/>
          <w:u w:val="single"/>
        </w:rPr>
        <w:t>How to Delete/Deactivate</w:t>
      </w:r>
      <w:r w:rsidR="000559F7">
        <w:rPr>
          <w:rFonts w:eastAsia="Calibri"/>
          <w:b/>
          <w:color w:val="000000" w:themeColor="text1"/>
          <w:sz w:val="17"/>
          <w:szCs w:val="17"/>
          <w:u w:val="single"/>
        </w:rPr>
        <w:t>/Substitute</w:t>
      </w:r>
      <w:r w:rsidRPr="008436C9">
        <w:rPr>
          <w:rFonts w:eastAsia="Calibri"/>
          <w:b/>
          <w:color w:val="000000" w:themeColor="text1"/>
          <w:sz w:val="17"/>
          <w:szCs w:val="17"/>
          <w:u w:val="single"/>
        </w:rPr>
        <w:t xml:space="preserve"> a Subcontractor</w:t>
      </w:r>
    </w:p>
    <w:p w:rsidR="008436C9" w:rsidRPr="008436C9" w:rsidRDefault="008436C9" w:rsidP="008436C9">
      <w:pPr>
        <w:widowControl/>
        <w:spacing w:after="0" w:line="240" w:lineRule="auto"/>
        <w:rPr>
          <w:rFonts w:eastAsia="Calibri"/>
          <w:color w:val="000000" w:themeColor="text1"/>
          <w:sz w:val="17"/>
          <w:szCs w:val="17"/>
          <w:u w:val="single"/>
        </w:rPr>
      </w:pPr>
    </w:p>
    <w:p w:rsidR="008436C9" w:rsidRPr="008436C9" w:rsidRDefault="008436C9" w:rsidP="00D93496">
      <w:pPr>
        <w:widowControl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sz w:val="17"/>
          <w:szCs w:val="17"/>
        </w:rPr>
      </w:pPr>
      <w:r w:rsidRPr="008436C9">
        <w:rPr>
          <w:rFonts w:eastAsia="Calibri" w:cs="Calibri"/>
          <w:color w:val="000000"/>
          <w:sz w:val="17"/>
          <w:szCs w:val="17"/>
        </w:rPr>
        <w:t xml:space="preserve">Prime </w:t>
      </w:r>
      <w:r w:rsidR="00303651">
        <w:rPr>
          <w:rFonts w:eastAsia="Calibri" w:cs="Calibri"/>
          <w:color w:val="000000"/>
          <w:sz w:val="17"/>
          <w:szCs w:val="17"/>
        </w:rPr>
        <w:t xml:space="preserve">contractor </w:t>
      </w:r>
      <w:r w:rsidRPr="008436C9">
        <w:rPr>
          <w:rFonts w:eastAsia="Calibri" w:cs="Calibri"/>
          <w:color w:val="000000"/>
          <w:sz w:val="17"/>
          <w:szCs w:val="17"/>
        </w:rPr>
        <w:t>must complete the attached Subcontractor Modification Request Form specifying the subcontractor(s) to be deleted/deactivated</w:t>
      </w:r>
      <w:r w:rsidR="000559F7">
        <w:rPr>
          <w:rFonts w:eastAsia="Calibri" w:cs="Calibri"/>
          <w:color w:val="000000"/>
          <w:sz w:val="17"/>
          <w:szCs w:val="17"/>
        </w:rPr>
        <w:t>/substituted</w:t>
      </w:r>
      <w:r w:rsidRPr="008436C9">
        <w:rPr>
          <w:rFonts w:eastAsia="Calibri" w:cs="Calibri"/>
          <w:color w:val="000000"/>
          <w:sz w:val="17"/>
          <w:szCs w:val="17"/>
        </w:rPr>
        <w:t xml:space="preserve"> from B2G and must include a confirmation from the subcontractor agreeing to the removal from the contract.  </w:t>
      </w:r>
      <w:r w:rsidR="00D93496">
        <w:rPr>
          <w:rFonts w:eastAsia="Calibri" w:cs="Calibri"/>
          <w:color w:val="000000"/>
          <w:sz w:val="17"/>
          <w:szCs w:val="17"/>
        </w:rPr>
        <w:t xml:space="preserve">These documents should then be sent to the </w:t>
      </w:r>
      <w:r w:rsidR="00D93496" w:rsidRPr="00D93496">
        <w:rPr>
          <w:rFonts w:eastAsia="Calibri" w:cs="Calibri"/>
          <w:color w:val="000000"/>
          <w:sz w:val="17"/>
          <w:szCs w:val="17"/>
        </w:rPr>
        <w:t>r</w:t>
      </w:r>
      <w:r w:rsidR="00E43552" w:rsidRPr="00D93496">
        <w:rPr>
          <w:rFonts w:eastAsia="Calibri" w:cs="Calibri"/>
          <w:color w:val="000000"/>
          <w:sz w:val="17"/>
          <w:szCs w:val="17"/>
        </w:rPr>
        <w:t>espon</w:t>
      </w:r>
      <w:r w:rsidRPr="008436C9">
        <w:rPr>
          <w:rFonts w:eastAsia="Calibri" w:cs="Calibri"/>
          <w:color w:val="000000"/>
          <w:sz w:val="17"/>
          <w:szCs w:val="17"/>
        </w:rPr>
        <w:t>sible LAWA Division/</w:t>
      </w:r>
      <w:r w:rsidR="000559F7">
        <w:rPr>
          <w:rFonts w:eastAsia="Calibri" w:cs="Calibri"/>
          <w:color w:val="000000"/>
          <w:sz w:val="17"/>
          <w:szCs w:val="17"/>
        </w:rPr>
        <w:t>CA</w:t>
      </w:r>
      <w:r w:rsidRPr="008436C9">
        <w:rPr>
          <w:rFonts w:eastAsia="Calibri" w:cs="Calibri"/>
          <w:color w:val="000000"/>
          <w:sz w:val="17"/>
          <w:szCs w:val="17"/>
        </w:rPr>
        <w:t xml:space="preserve"> for review and app</w:t>
      </w:r>
      <w:r w:rsidR="000559F7">
        <w:rPr>
          <w:rFonts w:eastAsia="Calibri" w:cs="Calibri"/>
          <w:color w:val="000000"/>
          <w:sz w:val="17"/>
          <w:szCs w:val="17"/>
        </w:rPr>
        <w:t>roval.  Once the LAWA Division/</w:t>
      </w:r>
      <w:r w:rsidRPr="008436C9">
        <w:rPr>
          <w:rFonts w:eastAsia="Calibri" w:cs="Calibri"/>
          <w:color w:val="000000"/>
          <w:sz w:val="17"/>
          <w:szCs w:val="17"/>
        </w:rPr>
        <w:t>CA provides you with an approval confir</w:t>
      </w:r>
      <w:r w:rsidR="0031508E">
        <w:rPr>
          <w:rFonts w:eastAsia="Calibri" w:cs="Calibri"/>
          <w:color w:val="000000"/>
          <w:sz w:val="17"/>
          <w:szCs w:val="17"/>
        </w:rPr>
        <w:t xml:space="preserve">mation </w:t>
      </w:r>
      <w:r w:rsidRPr="008436C9">
        <w:rPr>
          <w:rFonts w:eastAsia="Calibri" w:cs="Calibri"/>
          <w:color w:val="000000"/>
          <w:sz w:val="17"/>
          <w:szCs w:val="17"/>
        </w:rPr>
        <w:t xml:space="preserve">to move forward with this request, </w:t>
      </w:r>
      <w:r w:rsidR="001862FD">
        <w:rPr>
          <w:rFonts w:eastAsia="Calibri" w:cs="Calibri"/>
          <w:color w:val="000000"/>
          <w:sz w:val="17"/>
          <w:szCs w:val="17"/>
        </w:rPr>
        <w:t xml:space="preserve">then </w:t>
      </w:r>
      <w:r w:rsidRPr="008436C9">
        <w:rPr>
          <w:rFonts w:eastAsia="Calibri" w:cs="Calibri"/>
          <w:color w:val="000000"/>
          <w:sz w:val="17"/>
          <w:szCs w:val="17"/>
        </w:rPr>
        <w:t>please include a copy with your subcontractor modification request package.</w:t>
      </w:r>
    </w:p>
    <w:p w:rsidR="008436C9" w:rsidRPr="008436C9" w:rsidRDefault="008436C9" w:rsidP="008436C9">
      <w:pPr>
        <w:widowControl/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sz w:val="17"/>
          <w:szCs w:val="17"/>
        </w:rPr>
      </w:pPr>
    </w:p>
    <w:p w:rsidR="008436C9" w:rsidRPr="008436C9" w:rsidRDefault="008436C9" w:rsidP="008436C9">
      <w:pPr>
        <w:widowControl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sz w:val="17"/>
          <w:szCs w:val="17"/>
        </w:rPr>
      </w:pPr>
      <w:r w:rsidRPr="008436C9">
        <w:rPr>
          <w:rFonts w:eastAsia="Calibri" w:cs="Calibri"/>
          <w:color w:val="000000"/>
          <w:sz w:val="17"/>
          <w:szCs w:val="17"/>
        </w:rPr>
        <w:t xml:space="preserve">Prime </w:t>
      </w:r>
      <w:r w:rsidR="00BB616A">
        <w:rPr>
          <w:rFonts w:eastAsia="Calibri" w:cs="Calibri"/>
          <w:color w:val="000000"/>
          <w:sz w:val="17"/>
          <w:szCs w:val="17"/>
        </w:rPr>
        <w:t xml:space="preserve">contractor </w:t>
      </w:r>
      <w:r w:rsidRPr="008436C9">
        <w:rPr>
          <w:rFonts w:eastAsia="Calibri" w:cs="Calibri"/>
          <w:color w:val="000000"/>
          <w:sz w:val="17"/>
          <w:szCs w:val="17"/>
        </w:rPr>
        <w:t xml:space="preserve">must </w:t>
      </w:r>
      <w:r w:rsidR="00C66114">
        <w:rPr>
          <w:rFonts w:eastAsia="Calibri" w:cs="Calibri"/>
          <w:color w:val="000000"/>
          <w:sz w:val="17"/>
          <w:szCs w:val="17"/>
        </w:rPr>
        <w:t>upload</w:t>
      </w:r>
      <w:r w:rsidRPr="008436C9">
        <w:rPr>
          <w:rFonts w:eastAsia="Calibri" w:cs="Calibri"/>
          <w:color w:val="000000"/>
          <w:sz w:val="17"/>
          <w:szCs w:val="17"/>
        </w:rPr>
        <w:t xml:space="preserve"> the Subcontractor Modification Request package </w:t>
      </w:r>
      <w:r w:rsidR="00C66114">
        <w:rPr>
          <w:rFonts w:eastAsia="Calibri" w:cs="Calibri"/>
          <w:color w:val="000000"/>
          <w:sz w:val="17"/>
          <w:szCs w:val="17"/>
        </w:rPr>
        <w:t>in B2G via the Compliance Audit Tab</w:t>
      </w:r>
      <w:r w:rsidRPr="008436C9">
        <w:rPr>
          <w:rFonts w:eastAsia="Calibri" w:cs="Calibri"/>
          <w:color w:val="000000"/>
          <w:sz w:val="17"/>
          <w:szCs w:val="17"/>
        </w:rPr>
        <w:t>.</w:t>
      </w:r>
    </w:p>
    <w:p w:rsidR="008436C9" w:rsidRPr="008436C9" w:rsidRDefault="008436C9" w:rsidP="008436C9">
      <w:pPr>
        <w:widowControl/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sz w:val="17"/>
          <w:szCs w:val="17"/>
        </w:rPr>
      </w:pPr>
    </w:p>
    <w:p w:rsidR="008436C9" w:rsidRPr="008436C9" w:rsidRDefault="008436C9" w:rsidP="008436C9">
      <w:pPr>
        <w:widowControl/>
        <w:numPr>
          <w:ilvl w:val="0"/>
          <w:numId w:val="10"/>
        </w:numPr>
        <w:spacing w:after="0" w:line="240" w:lineRule="auto"/>
        <w:rPr>
          <w:rFonts w:eastAsia="Calibri"/>
          <w:sz w:val="17"/>
          <w:szCs w:val="17"/>
        </w:rPr>
      </w:pPr>
      <w:r w:rsidRPr="008436C9">
        <w:rPr>
          <w:rFonts w:eastAsia="Calibri"/>
          <w:sz w:val="17"/>
          <w:szCs w:val="17"/>
        </w:rPr>
        <w:t>Compliance Officer (CO) will review the subcontract</w:t>
      </w:r>
      <w:r w:rsidR="00D93496">
        <w:rPr>
          <w:rFonts w:eastAsia="Calibri"/>
          <w:sz w:val="17"/>
          <w:szCs w:val="17"/>
        </w:rPr>
        <w:t>or modification request package.</w:t>
      </w:r>
    </w:p>
    <w:p w:rsidR="008436C9" w:rsidRPr="008436C9" w:rsidRDefault="008436C9" w:rsidP="008436C9">
      <w:pPr>
        <w:widowControl/>
        <w:numPr>
          <w:ilvl w:val="1"/>
          <w:numId w:val="9"/>
        </w:numPr>
        <w:spacing w:after="0" w:line="240" w:lineRule="auto"/>
        <w:rPr>
          <w:rFonts w:eastAsia="Calibri"/>
          <w:sz w:val="17"/>
          <w:szCs w:val="17"/>
        </w:rPr>
      </w:pPr>
      <w:r w:rsidRPr="008436C9">
        <w:rPr>
          <w:rFonts w:eastAsia="Calibri"/>
          <w:sz w:val="17"/>
          <w:szCs w:val="17"/>
        </w:rPr>
        <w:t xml:space="preserve">CO will identify if additional information is required </w:t>
      </w:r>
    </w:p>
    <w:p w:rsidR="008436C9" w:rsidRPr="008436C9" w:rsidRDefault="008436C9" w:rsidP="008436C9">
      <w:pPr>
        <w:widowControl/>
        <w:numPr>
          <w:ilvl w:val="1"/>
          <w:numId w:val="9"/>
        </w:numPr>
        <w:spacing w:after="0" w:line="240" w:lineRule="auto"/>
        <w:rPr>
          <w:rFonts w:eastAsia="Calibri"/>
          <w:sz w:val="17"/>
          <w:szCs w:val="17"/>
        </w:rPr>
      </w:pPr>
      <w:r w:rsidRPr="008436C9">
        <w:rPr>
          <w:rFonts w:eastAsia="Calibri"/>
          <w:sz w:val="17"/>
          <w:szCs w:val="17"/>
        </w:rPr>
        <w:t xml:space="preserve">CO will approve/deny request </w:t>
      </w:r>
    </w:p>
    <w:p w:rsidR="008436C9" w:rsidRPr="008436C9" w:rsidRDefault="008436C9" w:rsidP="008436C9">
      <w:pPr>
        <w:widowControl/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sz w:val="17"/>
          <w:szCs w:val="17"/>
        </w:rPr>
      </w:pPr>
    </w:p>
    <w:p w:rsidR="008436C9" w:rsidRPr="008436C9" w:rsidRDefault="008436C9" w:rsidP="008436C9">
      <w:pPr>
        <w:widowControl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sz w:val="17"/>
          <w:szCs w:val="17"/>
        </w:rPr>
      </w:pPr>
      <w:r w:rsidRPr="008436C9">
        <w:rPr>
          <w:rFonts w:eastAsia="Calibri" w:cs="Calibri"/>
          <w:color w:val="000000"/>
          <w:sz w:val="17"/>
          <w:szCs w:val="17"/>
        </w:rPr>
        <w:t>If the request is appr</w:t>
      </w:r>
      <w:r w:rsidR="00303651">
        <w:rPr>
          <w:rFonts w:eastAsia="Calibri" w:cs="Calibri"/>
          <w:color w:val="000000"/>
          <w:sz w:val="17"/>
          <w:szCs w:val="17"/>
        </w:rPr>
        <w:t xml:space="preserve">oved, </w:t>
      </w:r>
      <w:r w:rsidR="004E2746">
        <w:rPr>
          <w:rFonts w:eastAsia="Calibri" w:cs="Calibri"/>
          <w:color w:val="000000"/>
          <w:sz w:val="17"/>
          <w:szCs w:val="17"/>
        </w:rPr>
        <w:t>then the subcontractor(s</w:t>
      </w:r>
      <w:r w:rsidR="00303651">
        <w:rPr>
          <w:rFonts w:eastAsia="Calibri" w:cs="Calibri"/>
          <w:color w:val="000000"/>
          <w:sz w:val="17"/>
          <w:szCs w:val="17"/>
        </w:rPr>
        <w:t>)</w:t>
      </w:r>
      <w:r w:rsidR="004E2746">
        <w:rPr>
          <w:rFonts w:eastAsia="Calibri" w:cs="Calibri"/>
          <w:color w:val="000000"/>
          <w:sz w:val="17"/>
          <w:szCs w:val="17"/>
        </w:rPr>
        <w:t xml:space="preserve"> </w:t>
      </w:r>
      <w:r w:rsidRPr="008436C9">
        <w:rPr>
          <w:rFonts w:eastAsia="Calibri" w:cs="Calibri"/>
          <w:color w:val="000000"/>
          <w:sz w:val="17"/>
          <w:szCs w:val="17"/>
        </w:rPr>
        <w:t xml:space="preserve">will be deactivated in the B2G system (under the specified contract only) and will no longer receive system notifications. </w:t>
      </w:r>
    </w:p>
    <w:p w:rsidR="00DB31BD" w:rsidRPr="00FA6D4F" w:rsidRDefault="00DB31BD" w:rsidP="00DB31BD">
      <w:pPr>
        <w:spacing w:after="0"/>
        <w:rPr>
          <w:sz w:val="17"/>
          <w:szCs w:val="17"/>
        </w:rPr>
      </w:pPr>
    </w:p>
    <w:p w:rsidR="00DB31BD" w:rsidRPr="00605AE1" w:rsidRDefault="00DB31BD" w:rsidP="001E4ED2">
      <w:pPr>
        <w:rPr>
          <w:rFonts w:ascii="Arial" w:hAnsi="Arial" w:cs="Arial"/>
          <w:sz w:val="14"/>
          <w:szCs w:val="17"/>
        </w:rPr>
      </w:pPr>
      <w:r w:rsidRPr="00605AE1">
        <w:rPr>
          <w:sz w:val="14"/>
          <w:szCs w:val="17"/>
        </w:rPr>
        <w:t xml:space="preserve">Rev. </w:t>
      </w:r>
      <w:r w:rsidR="00D93496" w:rsidRPr="00605AE1">
        <w:rPr>
          <w:sz w:val="14"/>
          <w:szCs w:val="17"/>
        </w:rPr>
        <w:t>04/30</w:t>
      </w:r>
      <w:r w:rsidRPr="00605AE1">
        <w:rPr>
          <w:sz w:val="14"/>
          <w:szCs w:val="17"/>
        </w:rPr>
        <w:t>/2019</w:t>
      </w:r>
    </w:p>
    <w:sectPr w:rsidR="00DB31BD" w:rsidRPr="00605AE1" w:rsidSect="00D93496">
      <w:footerReference w:type="default" r:id="rId10"/>
      <w:pgSz w:w="15840" w:h="12240" w:orient="landscape" w:code="1"/>
      <w:pgMar w:top="720" w:right="900" w:bottom="45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43F" w:rsidRDefault="006A443F" w:rsidP="002337D3">
      <w:pPr>
        <w:spacing w:after="0" w:line="240" w:lineRule="auto"/>
      </w:pPr>
      <w:r>
        <w:separator/>
      </w:r>
    </w:p>
  </w:endnote>
  <w:endnote w:type="continuationSeparator" w:id="0">
    <w:p w:rsidR="006A443F" w:rsidRDefault="006A443F" w:rsidP="00233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132849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742FA2" w:rsidRDefault="00742FA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17B4" w:rsidRPr="009A17B4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  <w:r w:rsidR="005A5BB6">
          <w:rPr>
            <w:color w:val="808080" w:themeColor="background1" w:themeShade="80"/>
            <w:spacing w:val="60"/>
          </w:rPr>
          <w:tab/>
        </w:r>
        <w:r w:rsidR="005A5BB6">
          <w:rPr>
            <w:color w:val="808080" w:themeColor="background1" w:themeShade="80"/>
            <w:spacing w:val="60"/>
          </w:rPr>
          <w:tab/>
        </w:r>
      </w:p>
    </w:sdtContent>
  </w:sdt>
  <w:p w:rsidR="002337D3" w:rsidRDefault="002337D3" w:rsidP="00822F25">
    <w:pPr>
      <w:pStyle w:val="Footer"/>
      <w:tabs>
        <w:tab w:val="left" w:pos="121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43F" w:rsidRDefault="006A443F" w:rsidP="002337D3">
      <w:pPr>
        <w:spacing w:after="0" w:line="240" w:lineRule="auto"/>
      </w:pPr>
      <w:r>
        <w:separator/>
      </w:r>
    </w:p>
  </w:footnote>
  <w:footnote w:type="continuationSeparator" w:id="0">
    <w:p w:rsidR="006A443F" w:rsidRDefault="006A443F" w:rsidP="00233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7ED"/>
    <w:multiLevelType w:val="hybridMultilevel"/>
    <w:tmpl w:val="1B5CF9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12C2B"/>
    <w:multiLevelType w:val="hybridMultilevel"/>
    <w:tmpl w:val="3ABE1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952CD"/>
    <w:multiLevelType w:val="hybridMultilevel"/>
    <w:tmpl w:val="E8081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00C90"/>
    <w:multiLevelType w:val="hybridMultilevel"/>
    <w:tmpl w:val="6D3E7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C4FD2"/>
    <w:multiLevelType w:val="hybridMultilevel"/>
    <w:tmpl w:val="DF6CB2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1662CB"/>
    <w:multiLevelType w:val="hybridMultilevel"/>
    <w:tmpl w:val="2F204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6693F"/>
    <w:multiLevelType w:val="hybridMultilevel"/>
    <w:tmpl w:val="1D163586"/>
    <w:lvl w:ilvl="0" w:tplc="4E407C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1B1898"/>
    <w:multiLevelType w:val="hybridMultilevel"/>
    <w:tmpl w:val="618471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B03E3"/>
    <w:multiLevelType w:val="hybridMultilevel"/>
    <w:tmpl w:val="8938A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FA"/>
    <w:rsid w:val="00007F60"/>
    <w:rsid w:val="00012C26"/>
    <w:rsid w:val="000202D7"/>
    <w:rsid w:val="00021280"/>
    <w:rsid w:val="0002522D"/>
    <w:rsid w:val="00033DCC"/>
    <w:rsid w:val="00040D6D"/>
    <w:rsid w:val="00041746"/>
    <w:rsid w:val="00043726"/>
    <w:rsid w:val="00051DCD"/>
    <w:rsid w:val="00052D5B"/>
    <w:rsid w:val="000559F7"/>
    <w:rsid w:val="00055D6A"/>
    <w:rsid w:val="000636C4"/>
    <w:rsid w:val="00063786"/>
    <w:rsid w:val="00063B91"/>
    <w:rsid w:val="00064AE5"/>
    <w:rsid w:val="000715D7"/>
    <w:rsid w:val="0007626D"/>
    <w:rsid w:val="0007788E"/>
    <w:rsid w:val="00081F75"/>
    <w:rsid w:val="00083EF5"/>
    <w:rsid w:val="0008448B"/>
    <w:rsid w:val="000847AF"/>
    <w:rsid w:val="000863EF"/>
    <w:rsid w:val="00086977"/>
    <w:rsid w:val="00092C3F"/>
    <w:rsid w:val="00093EF8"/>
    <w:rsid w:val="00094711"/>
    <w:rsid w:val="00097781"/>
    <w:rsid w:val="000A404F"/>
    <w:rsid w:val="000A41F4"/>
    <w:rsid w:val="000A76F4"/>
    <w:rsid w:val="000B081F"/>
    <w:rsid w:val="000B53D4"/>
    <w:rsid w:val="000B595D"/>
    <w:rsid w:val="000B6BAE"/>
    <w:rsid w:val="000C0CE2"/>
    <w:rsid w:val="000C0F54"/>
    <w:rsid w:val="000C7492"/>
    <w:rsid w:val="000D1E22"/>
    <w:rsid w:val="000D1E2E"/>
    <w:rsid w:val="000E0F5C"/>
    <w:rsid w:val="000E388A"/>
    <w:rsid w:val="000E3ABA"/>
    <w:rsid w:val="000E3F23"/>
    <w:rsid w:val="000F5652"/>
    <w:rsid w:val="00103DE2"/>
    <w:rsid w:val="00106A84"/>
    <w:rsid w:val="00112367"/>
    <w:rsid w:val="0011490B"/>
    <w:rsid w:val="001171D4"/>
    <w:rsid w:val="00117328"/>
    <w:rsid w:val="00120374"/>
    <w:rsid w:val="001228B9"/>
    <w:rsid w:val="00123FC7"/>
    <w:rsid w:val="0012682F"/>
    <w:rsid w:val="001270A9"/>
    <w:rsid w:val="0013191A"/>
    <w:rsid w:val="00131F0E"/>
    <w:rsid w:val="00134928"/>
    <w:rsid w:val="00137E10"/>
    <w:rsid w:val="0014298D"/>
    <w:rsid w:val="0015062B"/>
    <w:rsid w:val="00157732"/>
    <w:rsid w:val="0016108E"/>
    <w:rsid w:val="00165A01"/>
    <w:rsid w:val="00166607"/>
    <w:rsid w:val="00167736"/>
    <w:rsid w:val="00172F72"/>
    <w:rsid w:val="00173BD8"/>
    <w:rsid w:val="00175D07"/>
    <w:rsid w:val="001766E7"/>
    <w:rsid w:val="00181D39"/>
    <w:rsid w:val="00183628"/>
    <w:rsid w:val="00185133"/>
    <w:rsid w:val="001862FD"/>
    <w:rsid w:val="0018712C"/>
    <w:rsid w:val="001930D4"/>
    <w:rsid w:val="00194CE4"/>
    <w:rsid w:val="00195762"/>
    <w:rsid w:val="00197F27"/>
    <w:rsid w:val="001A158D"/>
    <w:rsid w:val="001A302F"/>
    <w:rsid w:val="001A4E39"/>
    <w:rsid w:val="001B1AAB"/>
    <w:rsid w:val="001B38DD"/>
    <w:rsid w:val="001B6D86"/>
    <w:rsid w:val="001C05DE"/>
    <w:rsid w:val="001C7D74"/>
    <w:rsid w:val="001D1147"/>
    <w:rsid w:val="001D154E"/>
    <w:rsid w:val="001D2E1E"/>
    <w:rsid w:val="001D33AE"/>
    <w:rsid w:val="001D5F06"/>
    <w:rsid w:val="001D5F7E"/>
    <w:rsid w:val="001E279C"/>
    <w:rsid w:val="001E3728"/>
    <w:rsid w:val="001E4ED2"/>
    <w:rsid w:val="001E75B5"/>
    <w:rsid w:val="001F0ACB"/>
    <w:rsid w:val="001F58C6"/>
    <w:rsid w:val="002022EF"/>
    <w:rsid w:val="00207456"/>
    <w:rsid w:val="0021104F"/>
    <w:rsid w:val="00213237"/>
    <w:rsid w:val="0021633D"/>
    <w:rsid w:val="00220FCB"/>
    <w:rsid w:val="00221912"/>
    <w:rsid w:val="00226563"/>
    <w:rsid w:val="002266C1"/>
    <w:rsid w:val="00226F40"/>
    <w:rsid w:val="002337D3"/>
    <w:rsid w:val="0024413A"/>
    <w:rsid w:val="002479BD"/>
    <w:rsid w:val="00252806"/>
    <w:rsid w:val="00253A8D"/>
    <w:rsid w:val="00262411"/>
    <w:rsid w:val="002633A5"/>
    <w:rsid w:val="002723DA"/>
    <w:rsid w:val="00283BA0"/>
    <w:rsid w:val="00286E6E"/>
    <w:rsid w:val="00290E4B"/>
    <w:rsid w:val="00294CAB"/>
    <w:rsid w:val="002A4E89"/>
    <w:rsid w:val="002A7FA3"/>
    <w:rsid w:val="002B098B"/>
    <w:rsid w:val="002B336D"/>
    <w:rsid w:val="002B3E61"/>
    <w:rsid w:val="002B464C"/>
    <w:rsid w:val="002B68A1"/>
    <w:rsid w:val="002C01FC"/>
    <w:rsid w:val="002C1EB7"/>
    <w:rsid w:val="002C3717"/>
    <w:rsid w:val="002D08FC"/>
    <w:rsid w:val="002D2F4A"/>
    <w:rsid w:val="002E2FE0"/>
    <w:rsid w:val="002E37FD"/>
    <w:rsid w:val="002E71B2"/>
    <w:rsid w:val="002E7392"/>
    <w:rsid w:val="002E7393"/>
    <w:rsid w:val="002E7B45"/>
    <w:rsid w:val="002F1668"/>
    <w:rsid w:val="002F2D7A"/>
    <w:rsid w:val="002F632E"/>
    <w:rsid w:val="002F7A6E"/>
    <w:rsid w:val="0030232F"/>
    <w:rsid w:val="00303404"/>
    <w:rsid w:val="00303651"/>
    <w:rsid w:val="00311034"/>
    <w:rsid w:val="00314B19"/>
    <w:rsid w:val="0031508E"/>
    <w:rsid w:val="00315877"/>
    <w:rsid w:val="00317033"/>
    <w:rsid w:val="003310B6"/>
    <w:rsid w:val="003368B7"/>
    <w:rsid w:val="003403FE"/>
    <w:rsid w:val="00341F60"/>
    <w:rsid w:val="00342983"/>
    <w:rsid w:val="00343C91"/>
    <w:rsid w:val="003507F3"/>
    <w:rsid w:val="00351100"/>
    <w:rsid w:val="0035421E"/>
    <w:rsid w:val="0035749A"/>
    <w:rsid w:val="00362971"/>
    <w:rsid w:val="003636DE"/>
    <w:rsid w:val="00366FE7"/>
    <w:rsid w:val="0037195E"/>
    <w:rsid w:val="00372114"/>
    <w:rsid w:val="00372D02"/>
    <w:rsid w:val="00374103"/>
    <w:rsid w:val="003752D3"/>
    <w:rsid w:val="0038164C"/>
    <w:rsid w:val="00382B22"/>
    <w:rsid w:val="00383992"/>
    <w:rsid w:val="003860D1"/>
    <w:rsid w:val="0039227B"/>
    <w:rsid w:val="00394FD2"/>
    <w:rsid w:val="003A353E"/>
    <w:rsid w:val="003A42FA"/>
    <w:rsid w:val="003B011B"/>
    <w:rsid w:val="003B32E1"/>
    <w:rsid w:val="003B3C11"/>
    <w:rsid w:val="003B3F5A"/>
    <w:rsid w:val="003B446A"/>
    <w:rsid w:val="003C008E"/>
    <w:rsid w:val="003C1B1C"/>
    <w:rsid w:val="003C56A3"/>
    <w:rsid w:val="003D7973"/>
    <w:rsid w:val="003E2098"/>
    <w:rsid w:val="003E4E5F"/>
    <w:rsid w:val="003E5681"/>
    <w:rsid w:val="003E6001"/>
    <w:rsid w:val="003E62DE"/>
    <w:rsid w:val="003F0ECD"/>
    <w:rsid w:val="003F36C1"/>
    <w:rsid w:val="003F676C"/>
    <w:rsid w:val="003F7871"/>
    <w:rsid w:val="003F7EC7"/>
    <w:rsid w:val="0040059E"/>
    <w:rsid w:val="00404DD6"/>
    <w:rsid w:val="00410CB7"/>
    <w:rsid w:val="004239B2"/>
    <w:rsid w:val="00425076"/>
    <w:rsid w:val="00427A3B"/>
    <w:rsid w:val="00434235"/>
    <w:rsid w:val="00435870"/>
    <w:rsid w:val="00440AE8"/>
    <w:rsid w:val="00462786"/>
    <w:rsid w:val="004676E8"/>
    <w:rsid w:val="00467FF8"/>
    <w:rsid w:val="00474672"/>
    <w:rsid w:val="00475D33"/>
    <w:rsid w:val="00480EBF"/>
    <w:rsid w:val="00481A54"/>
    <w:rsid w:val="0048384C"/>
    <w:rsid w:val="00486084"/>
    <w:rsid w:val="00493EE3"/>
    <w:rsid w:val="004A34D9"/>
    <w:rsid w:val="004A4AB3"/>
    <w:rsid w:val="004B0612"/>
    <w:rsid w:val="004B4077"/>
    <w:rsid w:val="004B506C"/>
    <w:rsid w:val="004C0AFD"/>
    <w:rsid w:val="004C3EE0"/>
    <w:rsid w:val="004D59DB"/>
    <w:rsid w:val="004D5A00"/>
    <w:rsid w:val="004E0B06"/>
    <w:rsid w:val="004E2746"/>
    <w:rsid w:val="004E5542"/>
    <w:rsid w:val="004F25A8"/>
    <w:rsid w:val="00501E1B"/>
    <w:rsid w:val="005047B4"/>
    <w:rsid w:val="00505126"/>
    <w:rsid w:val="00510527"/>
    <w:rsid w:val="005177A4"/>
    <w:rsid w:val="00517BFE"/>
    <w:rsid w:val="005251F9"/>
    <w:rsid w:val="005337F7"/>
    <w:rsid w:val="005377C0"/>
    <w:rsid w:val="00540C93"/>
    <w:rsid w:val="0054184B"/>
    <w:rsid w:val="005426DB"/>
    <w:rsid w:val="00542DC3"/>
    <w:rsid w:val="0054412F"/>
    <w:rsid w:val="005444BD"/>
    <w:rsid w:val="00552D61"/>
    <w:rsid w:val="0056440F"/>
    <w:rsid w:val="00565342"/>
    <w:rsid w:val="0056777A"/>
    <w:rsid w:val="00571B2F"/>
    <w:rsid w:val="005806FC"/>
    <w:rsid w:val="00580F3F"/>
    <w:rsid w:val="0058310A"/>
    <w:rsid w:val="005871A5"/>
    <w:rsid w:val="005909A2"/>
    <w:rsid w:val="00591E48"/>
    <w:rsid w:val="005920E6"/>
    <w:rsid w:val="005A5BB6"/>
    <w:rsid w:val="005A6AF1"/>
    <w:rsid w:val="005B2F88"/>
    <w:rsid w:val="005C106D"/>
    <w:rsid w:val="005C1C11"/>
    <w:rsid w:val="005C210A"/>
    <w:rsid w:val="005D1859"/>
    <w:rsid w:val="005D3BF8"/>
    <w:rsid w:val="005E1074"/>
    <w:rsid w:val="005E3E23"/>
    <w:rsid w:val="005E6063"/>
    <w:rsid w:val="005F009A"/>
    <w:rsid w:val="005F2AC3"/>
    <w:rsid w:val="005F62B4"/>
    <w:rsid w:val="005F66BE"/>
    <w:rsid w:val="00603338"/>
    <w:rsid w:val="00605AE1"/>
    <w:rsid w:val="00607469"/>
    <w:rsid w:val="006078E6"/>
    <w:rsid w:val="00611941"/>
    <w:rsid w:val="006146FF"/>
    <w:rsid w:val="00615791"/>
    <w:rsid w:val="00616D0A"/>
    <w:rsid w:val="00624140"/>
    <w:rsid w:val="006253D2"/>
    <w:rsid w:val="00625BB1"/>
    <w:rsid w:val="0062775C"/>
    <w:rsid w:val="00640EF9"/>
    <w:rsid w:val="00641729"/>
    <w:rsid w:val="00641772"/>
    <w:rsid w:val="006418B7"/>
    <w:rsid w:val="00643D14"/>
    <w:rsid w:val="0064467C"/>
    <w:rsid w:val="00650233"/>
    <w:rsid w:val="00653856"/>
    <w:rsid w:val="00654454"/>
    <w:rsid w:val="006603D5"/>
    <w:rsid w:val="006610A0"/>
    <w:rsid w:val="00667B3D"/>
    <w:rsid w:val="00673880"/>
    <w:rsid w:val="0067482D"/>
    <w:rsid w:val="00675E6B"/>
    <w:rsid w:val="0068224F"/>
    <w:rsid w:val="00693A6F"/>
    <w:rsid w:val="00696091"/>
    <w:rsid w:val="006A107E"/>
    <w:rsid w:val="006A443F"/>
    <w:rsid w:val="006B2AB2"/>
    <w:rsid w:val="006B4B51"/>
    <w:rsid w:val="006B62A4"/>
    <w:rsid w:val="006C34C8"/>
    <w:rsid w:val="006C5755"/>
    <w:rsid w:val="006D0195"/>
    <w:rsid w:val="006D6E3D"/>
    <w:rsid w:val="006E5881"/>
    <w:rsid w:val="006F097A"/>
    <w:rsid w:val="006F47EF"/>
    <w:rsid w:val="007014D4"/>
    <w:rsid w:val="0070365E"/>
    <w:rsid w:val="007061C8"/>
    <w:rsid w:val="007104F5"/>
    <w:rsid w:val="007145F3"/>
    <w:rsid w:val="0071704B"/>
    <w:rsid w:val="00721BEA"/>
    <w:rsid w:val="007239E0"/>
    <w:rsid w:val="00725DD6"/>
    <w:rsid w:val="00731890"/>
    <w:rsid w:val="00734890"/>
    <w:rsid w:val="00734CAD"/>
    <w:rsid w:val="007408D4"/>
    <w:rsid w:val="00742FA2"/>
    <w:rsid w:val="00743CC5"/>
    <w:rsid w:val="007444A3"/>
    <w:rsid w:val="007474EA"/>
    <w:rsid w:val="007513AC"/>
    <w:rsid w:val="007525D4"/>
    <w:rsid w:val="007561F1"/>
    <w:rsid w:val="007565CF"/>
    <w:rsid w:val="007576D7"/>
    <w:rsid w:val="00766374"/>
    <w:rsid w:val="00776313"/>
    <w:rsid w:val="00782384"/>
    <w:rsid w:val="007A21DD"/>
    <w:rsid w:val="007A5B53"/>
    <w:rsid w:val="007B3A9F"/>
    <w:rsid w:val="007B71B3"/>
    <w:rsid w:val="007C730D"/>
    <w:rsid w:val="007D1C92"/>
    <w:rsid w:val="007D6DE0"/>
    <w:rsid w:val="007D7653"/>
    <w:rsid w:val="007F17A6"/>
    <w:rsid w:val="007F27EC"/>
    <w:rsid w:val="007F2E49"/>
    <w:rsid w:val="007F35E8"/>
    <w:rsid w:val="007F4F15"/>
    <w:rsid w:val="00801CB3"/>
    <w:rsid w:val="00805AD5"/>
    <w:rsid w:val="008066C3"/>
    <w:rsid w:val="0081234B"/>
    <w:rsid w:val="0081396C"/>
    <w:rsid w:val="008145FB"/>
    <w:rsid w:val="0081626D"/>
    <w:rsid w:val="00820383"/>
    <w:rsid w:val="00820EA3"/>
    <w:rsid w:val="00822F25"/>
    <w:rsid w:val="0082691E"/>
    <w:rsid w:val="00827996"/>
    <w:rsid w:val="00831A1A"/>
    <w:rsid w:val="008325C1"/>
    <w:rsid w:val="00833017"/>
    <w:rsid w:val="00840588"/>
    <w:rsid w:val="00841435"/>
    <w:rsid w:val="008436C9"/>
    <w:rsid w:val="008447DA"/>
    <w:rsid w:val="00844DDF"/>
    <w:rsid w:val="00850547"/>
    <w:rsid w:val="0085221C"/>
    <w:rsid w:val="008526B1"/>
    <w:rsid w:val="00855350"/>
    <w:rsid w:val="00861DC6"/>
    <w:rsid w:val="008837AC"/>
    <w:rsid w:val="00885B3E"/>
    <w:rsid w:val="00885F58"/>
    <w:rsid w:val="008870CB"/>
    <w:rsid w:val="0089245A"/>
    <w:rsid w:val="00895646"/>
    <w:rsid w:val="00897215"/>
    <w:rsid w:val="008A3A5E"/>
    <w:rsid w:val="008A4669"/>
    <w:rsid w:val="008A7369"/>
    <w:rsid w:val="008B51D3"/>
    <w:rsid w:val="008B7CA0"/>
    <w:rsid w:val="008C1C54"/>
    <w:rsid w:val="008C3F16"/>
    <w:rsid w:val="008C40A3"/>
    <w:rsid w:val="008C4A29"/>
    <w:rsid w:val="008E4592"/>
    <w:rsid w:val="008F1BA9"/>
    <w:rsid w:val="008F323B"/>
    <w:rsid w:val="008F454F"/>
    <w:rsid w:val="0090192B"/>
    <w:rsid w:val="009048F5"/>
    <w:rsid w:val="0090590F"/>
    <w:rsid w:val="00906D97"/>
    <w:rsid w:val="00915837"/>
    <w:rsid w:val="009171CB"/>
    <w:rsid w:val="009173A3"/>
    <w:rsid w:val="00926B37"/>
    <w:rsid w:val="00927E0A"/>
    <w:rsid w:val="0094088E"/>
    <w:rsid w:val="00944367"/>
    <w:rsid w:val="00950367"/>
    <w:rsid w:val="00952FB5"/>
    <w:rsid w:val="00953BAD"/>
    <w:rsid w:val="0095479C"/>
    <w:rsid w:val="0095659E"/>
    <w:rsid w:val="00961A71"/>
    <w:rsid w:val="00963D10"/>
    <w:rsid w:val="00966FC6"/>
    <w:rsid w:val="009843AD"/>
    <w:rsid w:val="00985967"/>
    <w:rsid w:val="00990AAE"/>
    <w:rsid w:val="00993B4E"/>
    <w:rsid w:val="009968FB"/>
    <w:rsid w:val="009971ED"/>
    <w:rsid w:val="009A0D43"/>
    <w:rsid w:val="009A17B4"/>
    <w:rsid w:val="009A7F1D"/>
    <w:rsid w:val="009B15F0"/>
    <w:rsid w:val="009B20B3"/>
    <w:rsid w:val="009B4469"/>
    <w:rsid w:val="009B4F92"/>
    <w:rsid w:val="009B7825"/>
    <w:rsid w:val="009B7D93"/>
    <w:rsid w:val="009C0F48"/>
    <w:rsid w:val="009C162C"/>
    <w:rsid w:val="009E3C69"/>
    <w:rsid w:val="009F529E"/>
    <w:rsid w:val="00A0357D"/>
    <w:rsid w:val="00A03C4E"/>
    <w:rsid w:val="00A05EF6"/>
    <w:rsid w:val="00A0743C"/>
    <w:rsid w:val="00A10150"/>
    <w:rsid w:val="00A12CBB"/>
    <w:rsid w:val="00A215FD"/>
    <w:rsid w:val="00A23F16"/>
    <w:rsid w:val="00A262CB"/>
    <w:rsid w:val="00A268EF"/>
    <w:rsid w:val="00A2778F"/>
    <w:rsid w:val="00A301F1"/>
    <w:rsid w:val="00A45AE7"/>
    <w:rsid w:val="00A4770C"/>
    <w:rsid w:val="00A52005"/>
    <w:rsid w:val="00A520E0"/>
    <w:rsid w:val="00A52F44"/>
    <w:rsid w:val="00A54A82"/>
    <w:rsid w:val="00A609D0"/>
    <w:rsid w:val="00A63B0C"/>
    <w:rsid w:val="00A64066"/>
    <w:rsid w:val="00A64C85"/>
    <w:rsid w:val="00A72264"/>
    <w:rsid w:val="00A767CC"/>
    <w:rsid w:val="00A80233"/>
    <w:rsid w:val="00A826A2"/>
    <w:rsid w:val="00A8278C"/>
    <w:rsid w:val="00A8451F"/>
    <w:rsid w:val="00A91636"/>
    <w:rsid w:val="00AA4A02"/>
    <w:rsid w:val="00AA754B"/>
    <w:rsid w:val="00AB0CC6"/>
    <w:rsid w:val="00AB51FB"/>
    <w:rsid w:val="00AB7537"/>
    <w:rsid w:val="00AD6D92"/>
    <w:rsid w:val="00AD7F13"/>
    <w:rsid w:val="00AF0683"/>
    <w:rsid w:val="00AF195A"/>
    <w:rsid w:val="00AF3D64"/>
    <w:rsid w:val="00B03F05"/>
    <w:rsid w:val="00B03F40"/>
    <w:rsid w:val="00B066F5"/>
    <w:rsid w:val="00B06764"/>
    <w:rsid w:val="00B11532"/>
    <w:rsid w:val="00B11F1E"/>
    <w:rsid w:val="00B12945"/>
    <w:rsid w:val="00B130D5"/>
    <w:rsid w:val="00B14FEE"/>
    <w:rsid w:val="00B159E2"/>
    <w:rsid w:val="00B15FC4"/>
    <w:rsid w:val="00B2580F"/>
    <w:rsid w:val="00B31722"/>
    <w:rsid w:val="00B34046"/>
    <w:rsid w:val="00B348A2"/>
    <w:rsid w:val="00B34D72"/>
    <w:rsid w:val="00B40125"/>
    <w:rsid w:val="00B4342C"/>
    <w:rsid w:val="00B503FA"/>
    <w:rsid w:val="00B5274C"/>
    <w:rsid w:val="00B5388F"/>
    <w:rsid w:val="00B5436C"/>
    <w:rsid w:val="00B54ACB"/>
    <w:rsid w:val="00B555C7"/>
    <w:rsid w:val="00B5765B"/>
    <w:rsid w:val="00B63475"/>
    <w:rsid w:val="00B637A1"/>
    <w:rsid w:val="00B64112"/>
    <w:rsid w:val="00B644AF"/>
    <w:rsid w:val="00B654C1"/>
    <w:rsid w:val="00B7029C"/>
    <w:rsid w:val="00B711A7"/>
    <w:rsid w:val="00B71703"/>
    <w:rsid w:val="00B728F4"/>
    <w:rsid w:val="00B72A51"/>
    <w:rsid w:val="00B77DE2"/>
    <w:rsid w:val="00B861CF"/>
    <w:rsid w:val="00B868DE"/>
    <w:rsid w:val="00B86DF0"/>
    <w:rsid w:val="00B9332A"/>
    <w:rsid w:val="00B97258"/>
    <w:rsid w:val="00BA0C3E"/>
    <w:rsid w:val="00BA49E8"/>
    <w:rsid w:val="00BA7C51"/>
    <w:rsid w:val="00BB616A"/>
    <w:rsid w:val="00BC2401"/>
    <w:rsid w:val="00BC2501"/>
    <w:rsid w:val="00BC32E8"/>
    <w:rsid w:val="00BC57B3"/>
    <w:rsid w:val="00BD0376"/>
    <w:rsid w:val="00BD0CC8"/>
    <w:rsid w:val="00BD1B14"/>
    <w:rsid w:val="00BD7BA8"/>
    <w:rsid w:val="00BE79BC"/>
    <w:rsid w:val="00BF4ED7"/>
    <w:rsid w:val="00BF5054"/>
    <w:rsid w:val="00BF59AC"/>
    <w:rsid w:val="00BF765E"/>
    <w:rsid w:val="00C00A78"/>
    <w:rsid w:val="00C01707"/>
    <w:rsid w:val="00C01805"/>
    <w:rsid w:val="00C023A3"/>
    <w:rsid w:val="00C07CAC"/>
    <w:rsid w:val="00C10EDE"/>
    <w:rsid w:val="00C15A72"/>
    <w:rsid w:val="00C22A04"/>
    <w:rsid w:val="00C272E8"/>
    <w:rsid w:val="00C320DE"/>
    <w:rsid w:val="00C342E1"/>
    <w:rsid w:val="00C45B8E"/>
    <w:rsid w:val="00C545D1"/>
    <w:rsid w:val="00C562C2"/>
    <w:rsid w:val="00C570B1"/>
    <w:rsid w:val="00C571B1"/>
    <w:rsid w:val="00C64853"/>
    <w:rsid w:val="00C66114"/>
    <w:rsid w:val="00C70FC7"/>
    <w:rsid w:val="00C750B0"/>
    <w:rsid w:val="00C77738"/>
    <w:rsid w:val="00C818CA"/>
    <w:rsid w:val="00C82CB2"/>
    <w:rsid w:val="00C837CE"/>
    <w:rsid w:val="00C8494F"/>
    <w:rsid w:val="00C86FFD"/>
    <w:rsid w:val="00CA155A"/>
    <w:rsid w:val="00CA68E8"/>
    <w:rsid w:val="00CA69F2"/>
    <w:rsid w:val="00CB7250"/>
    <w:rsid w:val="00CC5CDC"/>
    <w:rsid w:val="00CC63AB"/>
    <w:rsid w:val="00CD1D2E"/>
    <w:rsid w:val="00CD5105"/>
    <w:rsid w:val="00CE1A98"/>
    <w:rsid w:val="00CF2474"/>
    <w:rsid w:val="00CF4855"/>
    <w:rsid w:val="00D04D0D"/>
    <w:rsid w:val="00D068D3"/>
    <w:rsid w:val="00D106E9"/>
    <w:rsid w:val="00D11EA4"/>
    <w:rsid w:val="00D13144"/>
    <w:rsid w:val="00D14712"/>
    <w:rsid w:val="00D14EAE"/>
    <w:rsid w:val="00D21F99"/>
    <w:rsid w:val="00D324EA"/>
    <w:rsid w:val="00D334E6"/>
    <w:rsid w:val="00D375A1"/>
    <w:rsid w:val="00D40CE3"/>
    <w:rsid w:val="00D42033"/>
    <w:rsid w:val="00D4399E"/>
    <w:rsid w:val="00D44534"/>
    <w:rsid w:val="00D452BE"/>
    <w:rsid w:val="00D46B89"/>
    <w:rsid w:val="00D478C9"/>
    <w:rsid w:val="00D53D1F"/>
    <w:rsid w:val="00D559B9"/>
    <w:rsid w:val="00D57E3A"/>
    <w:rsid w:val="00D60C26"/>
    <w:rsid w:val="00D64F26"/>
    <w:rsid w:val="00D700B1"/>
    <w:rsid w:val="00D770D7"/>
    <w:rsid w:val="00D851E5"/>
    <w:rsid w:val="00D85BA4"/>
    <w:rsid w:val="00D93496"/>
    <w:rsid w:val="00DA0997"/>
    <w:rsid w:val="00DA308E"/>
    <w:rsid w:val="00DA65B5"/>
    <w:rsid w:val="00DA7B56"/>
    <w:rsid w:val="00DB1DA9"/>
    <w:rsid w:val="00DB31BD"/>
    <w:rsid w:val="00DB4A75"/>
    <w:rsid w:val="00DC04D2"/>
    <w:rsid w:val="00DC201A"/>
    <w:rsid w:val="00DC2D82"/>
    <w:rsid w:val="00DC2EE4"/>
    <w:rsid w:val="00DC3CAD"/>
    <w:rsid w:val="00DC6F2A"/>
    <w:rsid w:val="00DD0F06"/>
    <w:rsid w:val="00DE1080"/>
    <w:rsid w:val="00DE2882"/>
    <w:rsid w:val="00DE4A00"/>
    <w:rsid w:val="00DE4A10"/>
    <w:rsid w:val="00DE4E36"/>
    <w:rsid w:val="00DE562E"/>
    <w:rsid w:val="00DE64C5"/>
    <w:rsid w:val="00DE6BE0"/>
    <w:rsid w:val="00DF3B5F"/>
    <w:rsid w:val="00DF677A"/>
    <w:rsid w:val="00E00967"/>
    <w:rsid w:val="00E07E74"/>
    <w:rsid w:val="00E108B0"/>
    <w:rsid w:val="00E10C44"/>
    <w:rsid w:val="00E117E8"/>
    <w:rsid w:val="00E151EE"/>
    <w:rsid w:val="00E15901"/>
    <w:rsid w:val="00E166FD"/>
    <w:rsid w:val="00E2639C"/>
    <w:rsid w:val="00E43552"/>
    <w:rsid w:val="00E4556A"/>
    <w:rsid w:val="00E460BA"/>
    <w:rsid w:val="00E47A1F"/>
    <w:rsid w:val="00E522E0"/>
    <w:rsid w:val="00E60005"/>
    <w:rsid w:val="00E60D61"/>
    <w:rsid w:val="00E67B06"/>
    <w:rsid w:val="00E754CB"/>
    <w:rsid w:val="00E76788"/>
    <w:rsid w:val="00E7697C"/>
    <w:rsid w:val="00E85898"/>
    <w:rsid w:val="00E872BD"/>
    <w:rsid w:val="00E936B8"/>
    <w:rsid w:val="00E94EE1"/>
    <w:rsid w:val="00E97884"/>
    <w:rsid w:val="00EA1670"/>
    <w:rsid w:val="00EB0B52"/>
    <w:rsid w:val="00EB152A"/>
    <w:rsid w:val="00EB5CB6"/>
    <w:rsid w:val="00EB7CB3"/>
    <w:rsid w:val="00EC604D"/>
    <w:rsid w:val="00EC6B67"/>
    <w:rsid w:val="00EC73F3"/>
    <w:rsid w:val="00ED6F4E"/>
    <w:rsid w:val="00EE0223"/>
    <w:rsid w:val="00EE5C70"/>
    <w:rsid w:val="00EE7B02"/>
    <w:rsid w:val="00EF4009"/>
    <w:rsid w:val="00EF51ED"/>
    <w:rsid w:val="00EF5679"/>
    <w:rsid w:val="00F02B12"/>
    <w:rsid w:val="00F049C0"/>
    <w:rsid w:val="00F07E57"/>
    <w:rsid w:val="00F10D3B"/>
    <w:rsid w:val="00F1280E"/>
    <w:rsid w:val="00F27CAE"/>
    <w:rsid w:val="00F354DC"/>
    <w:rsid w:val="00F45924"/>
    <w:rsid w:val="00F46634"/>
    <w:rsid w:val="00F503C6"/>
    <w:rsid w:val="00F5178B"/>
    <w:rsid w:val="00F565BA"/>
    <w:rsid w:val="00F6336A"/>
    <w:rsid w:val="00F647D2"/>
    <w:rsid w:val="00F70442"/>
    <w:rsid w:val="00F73824"/>
    <w:rsid w:val="00F74E06"/>
    <w:rsid w:val="00F767B5"/>
    <w:rsid w:val="00F77A0F"/>
    <w:rsid w:val="00F800EF"/>
    <w:rsid w:val="00F8163D"/>
    <w:rsid w:val="00F81CBB"/>
    <w:rsid w:val="00F92CAB"/>
    <w:rsid w:val="00FA1EF4"/>
    <w:rsid w:val="00FA41ED"/>
    <w:rsid w:val="00FA4EC9"/>
    <w:rsid w:val="00FA6D4F"/>
    <w:rsid w:val="00FA7FEC"/>
    <w:rsid w:val="00FB347B"/>
    <w:rsid w:val="00FB3B38"/>
    <w:rsid w:val="00FB4396"/>
    <w:rsid w:val="00FB4E21"/>
    <w:rsid w:val="00FC2F4F"/>
    <w:rsid w:val="00FC45A2"/>
    <w:rsid w:val="00FD133C"/>
    <w:rsid w:val="00FD5089"/>
    <w:rsid w:val="00FE4CBD"/>
    <w:rsid w:val="00FE53D6"/>
    <w:rsid w:val="00FE6CA1"/>
    <w:rsid w:val="00FF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A784818"/>
  <w15:docId w15:val="{5A5D5886-7774-4A7C-9BB4-5745AD29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738"/>
    <w:pPr>
      <w:widowControl w:val="0"/>
      <w:spacing w:after="200" w:line="276" w:lineRule="auto"/>
    </w:pPr>
    <w:rPr>
      <w:rFonts w:ascii="Calibri" w:hAnsi="Calibri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3A42FA"/>
    <w:pPr>
      <w:keepNext/>
      <w:widowControl/>
      <w:spacing w:after="0" w:line="240" w:lineRule="auto"/>
      <w:jc w:val="center"/>
      <w:outlineLvl w:val="1"/>
    </w:pPr>
    <w:rPr>
      <w:rFonts w:ascii="Tahoma" w:hAnsi="Tahoma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locked/>
    <w:rsid w:val="003A42FA"/>
    <w:rPr>
      <w:rFonts w:ascii="Tahoma" w:hAnsi="Tahoma"/>
      <w:b/>
      <w:sz w:val="24"/>
      <w:lang w:val="en-US" w:eastAsia="en-US" w:bidi="ar-SA"/>
    </w:rPr>
  </w:style>
  <w:style w:type="paragraph" w:styleId="BodyText">
    <w:name w:val="Body Text"/>
    <w:basedOn w:val="Normal"/>
    <w:link w:val="BodyTextChar"/>
    <w:rsid w:val="003A42FA"/>
    <w:pPr>
      <w:widowControl/>
      <w:spacing w:after="0" w:line="240" w:lineRule="auto"/>
    </w:pPr>
    <w:rPr>
      <w:rFonts w:ascii="Tahoma" w:hAnsi="Tahoma"/>
      <w:b/>
      <w:color w:val="0000FF"/>
      <w:sz w:val="18"/>
      <w:szCs w:val="20"/>
    </w:rPr>
  </w:style>
  <w:style w:type="character" w:customStyle="1" w:styleId="BodyTextChar">
    <w:name w:val="Body Text Char"/>
    <w:link w:val="BodyText"/>
    <w:semiHidden/>
    <w:locked/>
    <w:rsid w:val="003A42FA"/>
    <w:rPr>
      <w:rFonts w:ascii="Tahoma" w:hAnsi="Tahoma"/>
      <w:b/>
      <w:color w:val="0000FF"/>
      <w:sz w:val="18"/>
      <w:lang w:val="en-US" w:eastAsia="en-US" w:bidi="ar-SA"/>
    </w:rPr>
  </w:style>
  <w:style w:type="table" w:styleId="TableGrid">
    <w:name w:val="Table Grid"/>
    <w:basedOn w:val="TableNormal"/>
    <w:rsid w:val="003A42FA"/>
    <w:pPr>
      <w:widowControl w:val="0"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D1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1E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0150"/>
    <w:pPr>
      <w:widowControl/>
      <w:spacing w:after="0" w:line="240" w:lineRule="auto"/>
      <w:ind w:left="720"/>
    </w:pPr>
    <w:rPr>
      <w:rFonts w:eastAsiaTheme="minorHAnsi" w:cs="Calibri"/>
    </w:rPr>
  </w:style>
  <w:style w:type="character" w:styleId="Hyperlink">
    <w:name w:val="Hyperlink"/>
    <w:basedOn w:val="DefaultParagraphFont"/>
    <w:rsid w:val="00FA4EC9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233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37D3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233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7D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0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awa.diversitycomplianc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E2518-DD3D-4794-B6E7-756C00AD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Airports</Company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Los Angeles</dc:creator>
  <cp:lastModifiedBy>Beth Lingat</cp:lastModifiedBy>
  <cp:revision>2</cp:revision>
  <cp:lastPrinted>2019-04-30T23:08:00Z</cp:lastPrinted>
  <dcterms:created xsi:type="dcterms:W3CDTF">2019-06-25T00:19:00Z</dcterms:created>
  <dcterms:modified xsi:type="dcterms:W3CDTF">2019-06-25T00:19:00Z</dcterms:modified>
</cp:coreProperties>
</file>